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B87C" w14:textId="11C5D892" w:rsidR="00C81923" w:rsidRDefault="00C81923" w:rsidP="002C1566">
      <w:pPr>
        <w:tabs>
          <w:tab w:val="left" w:pos="4820"/>
        </w:tabs>
        <w:rPr>
          <w:rFonts w:eastAsia="Calibri"/>
          <w:sz w:val="22"/>
          <w:szCs w:val="22"/>
          <w:u w:val="single"/>
        </w:rPr>
      </w:pPr>
      <w:bookmarkStart w:id="0" w:name="_Hlk98343853"/>
    </w:p>
    <w:p w14:paraId="6E121B7F" w14:textId="77777777" w:rsidR="009F5A1D" w:rsidRPr="000F0D2D" w:rsidRDefault="009F5A1D" w:rsidP="00C81923">
      <w:pPr>
        <w:rPr>
          <w:rFonts w:eastAsia="Calibri"/>
          <w:sz w:val="22"/>
          <w:szCs w:val="22"/>
          <w:u w:val="single"/>
        </w:rPr>
      </w:pPr>
    </w:p>
    <w:p w14:paraId="323AB08E" w14:textId="1834E2B6" w:rsidR="00C81923" w:rsidRPr="00C81923" w:rsidRDefault="00C81923" w:rsidP="00C81923">
      <w:r>
        <w:rPr>
          <w:rFonts w:eastAsia="Calibri"/>
          <w:sz w:val="22"/>
          <w:szCs w:val="22"/>
          <w:u w:val="single"/>
        </w:rPr>
        <w:t xml:space="preserve">                                                           </w:t>
      </w:r>
      <w:r>
        <w:rPr>
          <w:rFonts w:eastAsia="Calibri"/>
          <w:sz w:val="22"/>
          <w:szCs w:val="22"/>
        </w:rPr>
        <w:t xml:space="preserve">  </w:t>
      </w:r>
      <w:r>
        <w:rPr>
          <w:rFonts w:eastAsia="Calibri"/>
          <w:sz w:val="22"/>
          <w:szCs w:val="22"/>
          <w:u w:val="single"/>
        </w:rPr>
        <w:t xml:space="preserve"> </w:t>
      </w:r>
    </w:p>
    <w:p w14:paraId="11651326" w14:textId="4277AE11" w:rsidR="00E71097" w:rsidRPr="006F7295" w:rsidRDefault="006F7295" w:rsidP="0036723D">
      <w:r>
        <w:t xml:space="preserve">                        </w:t>
      </w:r>
    </w:p>
    <w:p w14:paraId="6F9C97A7" w14:textId="77584BE9" w:rsidR="00AB32B3" w:rsidRPr="00AA719C" w:rsidRDefault="00256EA0" w:rsidP="003142D6">
      <w:pPr>
        <w:pStyle w:val="2"/>
        <w:tabs>
          <w:tab w:val="left" w:pos="708"/>
        </w:tabs>
        <w:ind w:left="9923"/>
        <w:jc w:val="right"/>
        <w:rPr>
          <w:rFonts w:ascii="Times New Roman" w:hAnsi="Times New Roman" w:cs="Times New Roman"/>
          <w:b/>
          <w:bCs/>
          <w:color w:val="auto"/>
          <w:sz w:val="24"/>
          <w:szCs w:val="24"/>
        </w:rPr>
      </w:pPr>
      <w:r w:rsidRPr="00AA719C">
        <w:rPr>
          <w:rFonts w:ascii="Times New Roman" w:hAnsi="Times New Roman" w:cs="Times New Roman"/>
          <w:b/>
          <w:bCs/>
          <w:color w:val="auto"/>
          <w:sz w:val="24"/>
          <w:szCs w:val="24"/>
        </w:rPr>
        <w:t>УТВЕРЖДЕНО</w:t>
      </w:r>
    </w:p>
    <w:p w14:paraId="749ACF81" w14:textId="26BB8956" w:rsidR="006560CC" w:rsidRPr="00AA719C" w:rsidRDefault="00AB32B3" w:rsidP="003142D6">
      <w:pPr>
        <w:ind w:left="9923"/>
        <w:jc w:val="right"/>
        <w:rPr>
          <w:sz w:val="24"/>
          <w:szCs w:val="24"/>
        </w:rPr>
      </w:pPr>
      <w:r w:rsidRPr="00AA719C">
        <w:rPr>
          <w:sz w:val="24"/>
          <w:szCs w:val="24"/>
        </w:rPr>
        <w:t>Наблюдательным Советом</w:t>
      </w:r>
      <w:r w:rsidR="006560CC" w:rsidRPr="00AA719C">
        <w:rPr>
          <w:sz w:val="24"/>
          <w:szCs w:val="24"/>
        </w:rPr>
        <w:t xml:space="preserve"> Гарантийного фонда развития предпринимательства Камчатского края</w:t>
      </w:r>
    </w:p>
    <w:p w14:paraId="16227DC2" w14:textId="1CE6582E" w:rsidR="003B566A" w:rsidRDefault="0036723D" w:rsidP="003142D6">
      <w:pPr>
        <w:ind w:left="9923"/>
        <w:jc w:val="right"/>
        <w:rPr>
          <w:sz w:val="22"/>
        </w:rPr>
      </w:pPr>
      <w:r w:rsidRPr="00AA719C">
        <w:rPr>
          <w:sz w:val="22"/>
        </w:rPr>
        <w:t xml:space="preserve">(Протокол от </w:t>
      </w:r>
      <w:r w:rsidR="00486805">
        <w:rPr>
          <w:sz w:val="22"/>
        </w:rPr>
        <w:t>01</w:t>
      </w:r>
      <w:r w:rsidRPr="00AA719C">
        <w:rPr>
          <w:sz w:val="22"/>
        </w:rPr>
        <w:t>.</w:t>
      </w:r>
      <w:r w:rsidR="00486805">
        <w:rPr>
          <w:sz w:val="22"/>
        </w:rPr>
        <w:t>02</w:t>
      </w:r>
      <w:r w:rsidRPr="00AA719C">
        <w:rPr>
          <w:sz w:val="22"/>
        </w:rPr>
        <w:t>.202</w:t>
      </w:r>
      <w:r w:rsidR="00486805">
        <w:rPr>
          <w:sz w:val="22"/>
        </w:rPr>
        <w:t>4</w:t>
      </w:r>
      <w:r w:rsidRPr="00AA719C">
        <w:rPr>
          <w:sz w:val="22"/>
        </w:rPr>
        <w:t xml:space="preserve"> № </w:t>
      </w:r>
      <w:r w:rsidR="00486805">
        <w:rPr>
          <w:sz w:val="22"/>
        </w:rPr>
        <w:t>1</w:t>
      </w:r>
      <w:bookmarkStart w:id="1" w:name="_GoBack"/>
      <w:bookmarkEnd w:id="1"/>
      <w:r w:rsidR="009B75EB" w:rsidRPr="00AA719C">
        <w:rPr>
          <w:sz w:val="22"/>
        </w:rPr>
        <w:t>)</w:t>
      </w:r>
      <w:r w:rsidR="003B566A" w:rsidRPr="00AA719C">
        <w:rPr>
          <w:sz w:val="22"/>
        </w:rPr>
        <w:t xml:space="preserve"> </w:t>
      </w:r>
      <w:r w:rsidR="001C56CA" w:rsidRPr="00AA719C">
        <w:rPr>
          <w:sz w:val="22"/>
        </w:rPr>
        <w:t xml:space="preserve"> </w:t>
      </w:r>
    </w:p>
    <w:p w14:paraId="21DC3B73" w14:textId="4D385C44" w:rsidR="0036723D" w:rsidRPr="00AA719C" w:rsidRDefault="00F27E81" w:rsidP="003142D6">
      <w:pPr>
        <w:ind w:left="9923"/>
        <w:jc w:val="right"/>
        <w:rPr>
          <w:sz w:val="24"/>
          <w:szCs w:val="24"/>
        </w:rPr>
      </w:pPr>
      <w:r w:rsidRPr="00AA719C">
        <w:rPr>
          <w:sz w:val="22"/>
        </w:rPr>
        <w:t xml:space="preserve">    </w:t>
      </w:r>
      <w:r w:rsidR="009B75EB" w:rsidRPr="00AA719C">
        <w:rPr>
          <w:sz w:val="22"/>
        </w:rPr>
        <w:t xml:space="preserve">             </w:t>
      </w:r>
    </w:p>
    <w:p w14:paraId="6B3C62FC" w14:textId="0EA00961" w:rsidR="00AB32B3" w:rsidRPr="00AA719C" w:rsidRDefault="00AB32B3" w:rsidP="0036723D">
      <w:pPr>
        <w:autoSpaceDE w:val="0"/>
        <w:autoSpaceDN w:val="0"/>
        <w:adjustRightInd w:val="0"/>
        <w:jc w:val="right"/>
        <w:rPr>
          <w:bCs/>
          <w:sz w:val="24"/>
          <w:szCs w:val="24"/>
        </w:rPr>
      </w:pPr>
    </w:p>
    <w:p w14:paraId="69FC0452" w14:textId="25766EC0" w:rsidR="00AB32B3" w:rsidRPr="00AA719C" w:rsidRDefault="00AB32B3" w:rsidP="00AB32B3">
      <w:pPr>
        <w:pStyle w:val="Default"/>
        <w:rPr>
          <w:rFonts w:asciiTheme="minorHAnsi" w:hAnsiTheme="minorHAnsi" w:cstheme="minorHAnsi"/>
        </w:rPr>
      </w:pPr>
    </w:p>
    <w:p w14:paraId="5338F154" w14:textId="17A4B132" w:rsidR="00AB32B3" w:rsidRPr="00AA719C" w:rsidRDefault="00C81923" w:rsidP="00AB32B3">
      <w:pPr>
        <w:pStyle w:val="Default"/>
        <w:rPr>
          <w:rFonts w:asciiTheme="minorHAnsi" w:hAnsiTheme="minorHAnsi" w:cstheme="minorHAnsi"/>
          <w:u w:val="single"/>
        </w:rPr>
      </w:pPr>
      <w:r w:rsidRPr="00AA719C">
        <w:rPr>
          <w:rFonts w:asciiTheme="minorHAnsi" w:hAnsiTheme="minorHAnsi" w:cstheme="minorHAnsi"/>
          <w:u w:val="single"/>
        </w:rPr>
        <w:t xml:space="preserve">                              </w:t>
      </w:r>
      <w:r w:rsidR="000F0D2D" w:rsidRPr="00AA719C">
        <w:rPr>
          <w:rFonts w:asciiTheme="minorHAnsi" w:hAnsiTheme="minorHAnsi" w:cstheme="minorHAnsi"/>
          <w:u w:val="single"/>
        </w:rPr>
        <w:t xml:space="preserve">                            </w:t>
      </w:r>
    </w:p>
    <w:p w14:paraId="0F5B3D47" w14:textId="77777777" w:rsidR="005B5BA1" w:rsidRPr="00AA719C" w:rsidRDefault="00AB32B3" w:rsidP="005B5BA1">
      <w:pPr>
        <w:pStyle w:val="Default"/>
        <w:spacing w:line="360" w:lineRule="auto"/>
        <w:jc w:val="center"/>
        <w:rPr>
          <w:b/>
          <w:bCs/>
          <w:sz w:val="40"/>
          <w:szCs w:val="40"/>
        </w:rPr>
      </w:pPr>
      <w:r w:rsidRPr="00AA719C">
        <w:rPr>
          <w:b/>
          <w:bCs/>
          <w:sz w:val="40"/>
          <w:szCs w:val="40"/>
        </w:rPr>
        <w:t xml:space="preserve">КАТАЛОГ </w:t>
      </w:r>
    </w:p>
    <w:p w14:paraId="4A8F07D8" w14:textId="7DDC8159" w:rsidR="00AB32B3" w:rsidRPr="00AA719C" w:rsidRDefault="00AB32B3" w:rsidP="005B5BA1">
      <w:pPr>
        <w:pStyle w:val="Default"/>
        <w:spacing w:line="360" w:lineRule="auto"/>
        <w:jc w:val="center"/>
        <w:rPr>
          <w:b/>
          <w:bCs/>
          <w:sz w:val="40"/>
          <w:szCs w:val="40"/>
        </w:rPr>
      </w:pPr>
      <w:r w:rsidRPr="00AA719C">
        <w:rPr>
          <w:b/>
          <w:bCs/>
          <w:sz w:val="40"/>
          <w:szCs w:val="40"/>
        </w:rPr>
        <w:t>ГАРАНТИЙНЫХ ПРОДУКТОВ</w:t>
      </w:r>
    </w:p>
    <w:p w14:paraId="0D8C9105" w14:textId="6C9D9069" w:rsidR="00AB32B3" w:rsidRPr="00AA719C" w:rsidRDefault="00C81923" w:rsidP="00AB32B3">
      <w:pPr>
        <w:pStyle w:val="Default"/>
        <w:rPr>
          <w:u w:val="single"/>
        </w:rPr>
      </w:pPr>
      <w:r w:rsidRPr="00AA719C">
        <w:t xml:space="preserve">               </w:t>
      </w:r>
      <w:r w:rsidRPr="00AA719C">
        <w:rPr>
          <w:u w:val="single"/>
        </w:rPr>
        <w:t xml:space="preserve">             </w:t>
      </w:r>
    </w:p>
    <w:p w14:paraId="64A422D6" w14:textId="77777777" w:rsidR="00AB32B3" w:rsidRPr="00AA719C" w:rsidRDefault="00AB32B3" w:rsidP="00AB32B3">
      <w:pPr>
        <w:pStyle w:val="Default"/>
        <w:rPr>
          <w:sz w:val="23"/>
          <w:szCs w:val="23"/>
        </w:rPr>
      </w:pPr>
    </w:p>
    <w:p w14:paraId="07D96A86" w14:textId="77777777" w:rsidR="00AB32B3" w:rsidRPr="00AA719C" w:rsidRDefault="00AB32B3" w:rsidP="00AB32B3">
      <w:pPr>
        <w:pStyle w:val="Default"/>
        <w:jc w:val="center"/>
        <w:rPr>
          <w:b/>
          <w:bCs/>
          <w:sz w:val="40"/>
          <w:szCs w:val="40"/>
        </w:rPr>
      </w:pPr>
      <w:r w:rsidRPr="00AA719C">
        <w:rPr>
          <w:b/>
          <w:bCs/>
          <w:sz w:val="40"/>
          <w:szCs w:val="40"/>
        </w:rPr>
        <w:t xml:space="preserve">Гарантийного фонда  </w:t>
      </w:r>
    </w:p>
    <w:p w14:paraId="3AD8570B" w14:textId="77777777" w:rsidR="00AB32B3" w:rsidRPr="00AA719C" w:rsidRDefault="00AB32B3" w:rsidP="00AB32B3">
      <w:pPr>
        <w:pStyle w:val="Default"/>
        <w:jc w:val="center"/>
        <w:rPr>
          <w:b/>
          <w:bCs/>
          <w:sz w:val="40"/>
          <w:szCs w:val="40"/>
        </w:rPr>
      </w:pPr>
      <w:r w:rsidRPr="00AA719C">
        <w:rPr>
          <w:b/>
          <w:bCs/>
          <w:sz w:val="40"/>
          <w:szCs w:val="40"/>
        </w:rPr>
        <w:t>развития предпринимательства Камчатского края</w:t>
      </w:r>
    </w:p>
    <w:p w14:paraId="6B8D7379" w14:textId="77777777" w:rsidR="00AB32B3" w:rsidRPr="00AA719C" w:rsidRDefault="00AB32B3" w:rsidP="00AB32B3">
      <w:pPr>
        <w:pStyle w:val="Default"/>
        <w:rPr>
          <w:b/>
          <w:bCs/>
          <w:sz w:val="40"/>
          <w:szCs w:val="40"/>
        </w:rPr>
      </w:pPr>
    </w:p>
    <w:p w14:paraId="2C93D142" w14:textId="1DBADCC0" w:rsidR="00AB32B3" w:rsidRPr="00AA719C" w:rsidRDefault="00AB32B3" w:rsidP="00AB32B3">
      <w:pPr>
        <w:pStyle w:val="Default"/>
        <w:rPr>
          <w:b/>
          <w:bCs/>
          <w:sz w:val="23"/>
          <w:szCs w:val="23"/>
        </w:rPr>
      </w:pPr>
    </w:p>
    <w:p w14:paraId="4039701F" w14:textId="52FD909A" w:rsidR="00B1327C" w:rsidRPr="00AA719C" w:rsidRDefault="00B1327C" w:rsidP="00AB32B3">
      <w:pPr>
        <w:pStyle w:val="Default"/>
        <w:rPr>
          <w:b/>
          <w:bCs/>
          <w:sz w:val="23"/>
          <w:szCs w:val="23"/>
        </w:rPr>
      </w:pPr>
    </w:p>
    <w:p w14:paraId="36A0037A" w14:textId="77777777" w:rsidR="006F7295" w:rsidRPr="00AA719C" w:rsidRDefault="006F7295" w:rsidP="00AB32B3">
      <w:pPr>
        <w:pStyle w:val="Default"/>
        <w:rPr>
          <w:b/>
          <w:bCs/>
          <w:sz w:val="23"/>
          <w:szCs w:val="23"/>
        </w:rPr>
      </w:pPr>
    </w:p>
    <w:p w14:paraId="3AE44358" w14:textId="4C99737A" w:rsidR="00AB32B3" w:rsidRPr="00AA719C" w:rsidRDefault="00AB32B3" w:rsidP="00AB32B3">
      <w:pPr>
        <w:pStyle w:val="Default"/>
        <w:ind w:left="-284"/>
        <w:jc w:val="center"/>
        <w:rPr>
          <w:b/>
          <w:bCs/>
          <w:sz w:val="23"/>
          <w:szCs w:val="23"/>
        </w:rPr>
      </w:pPr>
      <w:r w:rsidRPr="00AA719C">
        <w:rPr>
          <w:b/>
          <w:bCs/>
          <w:sz w:val="23"/>
          <w:szCs w:val="23"/>
        </w:rPr>
        <w:t>Петропавловск-Камчатский</w:t>
      </w:r>
    </w:p>
    <w:p w14:paraId="35EFFD2B" w14:textId="77777777" w:rsidR="00537DD8" w:rsidRPr="00AA719C" w:rsidRDefault="00537DD8" w:rsidP="00AB32B3">
      <w:pPr>
        <w:pStyle w:val="Default"/>
        <w:ind w:left="-284"/>
        <w:jc w:val="center"/>
        <w:rPr>
          <w:sz w:val="23"/>
          <w:szCs w:val="23"/>
        </w:rPr>
      </w:pPr>
    </w:p>
    <w:p w14:paraId="2D74AFB4" w14:textId="19E1224F" w:rsidR="004E457B" w:rsidRDefault="00DD12DD" w:rsidP="000F06FC">
      <w:pPr>
        <w:jc w:val="center"/>
        <w:rPr>
          <w:b/>
          <w:bCs/>
          <w:sz w:val="23"/>
          <w:szCs w:val="23"/>
        </w:rPr>
      </w:pPr>
      <w:r w:rsidRPr="00486805">
        <w:rPr>
          <w:b/>
          <w:bCs/>
          <w:sz w:val="23"/>
          <w:szCs w:val="23"/>
        </w:rPr>
        <w:t>2024</w:t>
      </w:r>
    </w:p>
    <w:p w14:paraId="69FBFCCB" w14:textId="77777777" w:rsidR="00486805" w:rsidRDefault="00486805" w:rsidP="000F06FC">
      <w:pPr>
        <w:jc w:val="center"/>
        <w:rPr>
          <w:b/>
          <w:bCs/>
          <w:sz w:val="23"/>
          <w:szCs w:val="23"/>
        </w:rPr>
      </w:pPr>
    </w:p>
    <w:p w14:paraId="0B0F6E02" w14:textId="77777777" w:rsidR="00486805" w:rsidRDefault="00486805" w:rsidP="000F06FC">
      <w:pPr>
        <w:jc w:val="center"/>
        <w:rPr>
          <w:b/>
          <w:bCs/>
          <w:sz w:val="23"/>
          <w:szCs w:val="23"/>
        </w:rPr>
      </w:pPr>
    </w:p>
    <w:p w14:paraId="6CEDDDCE" w14:textId="77777777" w:rsidR="00A7589F" w:rsidRDefault="00A7589F" w:rsidP="000F06FC">
      <w:pPr>
        <w:jc w:val="center"/>
        <w:rPr>
          <w:b/>
          <w:bCs/>
          <w:sz w:val="23"/>
          <w:szCs w:val="23"/>
        </w:rPr>
      </w:pPr>
    </w:p>
    <w:p w14:paraId="50A06A85" w14:textId="77777777" w:rsidR="0066083D" w:rsidRPr="00AA719C" w:rsidRDefault="0066083D" w:rsidP="000F06FC">
      <w:pPr>
        <w:jc w:val="center"/>
        <w:rPr>
          <w:b/>
          <w:bCs/>
          <w:sz w:val="23"/>
          <w:szCs w:val="23"/>
        </w:rPr>
      </w:pPr>
    </w:p>
    <w:p w14:paraId="78C482F9" w14:textId="5DCA1AD8" w:rsidR="00B16A33" w:rsidRPr="00AA719C" w:rsidRDefault="00B16A33" w:rsidP="006F7295">
      <w:pPr>
        <w:pStyle w:val="Default"/>
        <w:jc w:val="center"/>
        <w:rPr>
          <w:b/>
          <w:bCs/>
        </w:rPr>
      </w:pPr>
      <w:r w:rsidRPr="00AA719C">
        <w:rPr>
          <w:b/>
          <w:bCs/>
        </w:rPr>
        <w:lastRenderedPageBreak/>
        <w:t>ТЕРМИНЫ И ОПРЕДЕЛЕНИЯ</w:t>
      </w:r>
    </w:p>
    <w:p w14:paraId="25E17AA0" w14:textId="77777777" w:rsidR="00B16A33" w:rsidRPr="00AA719C" w:rsidRDefault="00B16A33" w:rsidP="00B16A33">
      <w:pPr>
        <w:pStyle w:val="Default"/>
        <w:ind w:left="1080"/>
        <w:rPr>
          <w:color w:val="auto"/>
        </w:rPr>
      </w:pPr>
    </w:p>
    <w:p w14:paraId="562A22D1" w14:textId="7AEC2AC0" w:rsidR="00B16A33" w:rsidRPr="00AA719C" w:rsidRDefault="00B16A33" w:rsidP="00103B11">
      <w:pPr>
        <w:pStyle w:val="Default"/>
        <w:spacing w:line="276" w:lineRule="auto"/>
        <w:ind w:firstLine="708"/>
        <w:jc w:val="both"/>
        <w:rPr>
          <w:color w:val="auto"/>
        </w:rPr>
      </w:pPr>
      <w:proofErr w:type="gramStart"/>
      <w:r w:rsidRPr="00AA719C">
        <w:rPr>
          <w:color w:val="auto"/>
        </w:rPr>
        <w:t>Настоящий Каталог определяет условия гарантийных продуктов, предоставляемых Гарантийным фондом Камчатского края</w:t>
      </w:r>
      <w:r w:rsidR="001E1FC7" w:rsidRPr="00AA719C">
        <w:rPr>
          <w:color w:val="auto"/>
        </w:rPr>
        <w:t xml:space="preserve"> (далее – Фонд)</w:t>
      </w:r>
      <w:r w:rsidRPr="00AA719C">
        <w:rPr>
          <w:color w:val="auto"/>
        </w:rPr>
        <w:t xml:space="preserve"> в обеспечение исполнения обязательств субъектов МСП</w:t>
      </w:r>
      <w:r w:rsidR="00274E17" w:rsidRPr="00AA719C">
        <w:rPr>
          <w:color w:val="auto"/>
        </w:rPr>
        <w:t xml:space="preserve">, </w:t>
      </w:r>
      <w:r w:rsidR="00274E17" w:rsidRPr="00AA719C">
        <w:t>а также физически</w:t>
      </w:r>
      <w:r w:rsidR="00374917" w:rsidRPr="00AA719C">
        <w:t>х</w:t>
      </w:r>
      <w:r w:rsidR="00274E17" w:rsidRPr="00AA719C">
        <w:t xml:space="preserve"> лиц, применяющи</w:t>
      </w:r>
      <w:r w:rsidR="00374917" w:rsidRPr="00AA719C">
        <w:t>х</w:t>
      </w:r>
      <w:r w:rsidR="00274E17" w:rsidRPr="00AA719C">
        <w:t xml:space="preserve"> специальный налоговый режим «Налог на профессиональный доход» (далее – субъекты МСП), </w:t>
      </w:r>
      <w:r w:rsidR="00274E17" w:rsidRPr="00AA719C">
        <w:rPr>
          <w:shd w:val="clear" w:color="auto" w:fill="FFFFFF"/>
        </w:rPr>
        <w:t xml:space="preserve">организаций, образующих инфраструктуру поддержки субъектов малого и среднего предпринимательства (далее – </w:t>
      </w:r>
      <w:r w:rsidR="00274E17" w:rsidRPr="00AA719C">
        <w:t>организации инфраструктуры поддержки</w:t>
      </w:r>
      <w:r w:rsidR="00274E17" w:rsidRPr="00AA719C">
        <w:rPr>
          <w:shd w:val="clear" w:color="auto" w:fill="FFFFFF"/>
        </w:rPr>
        <w:t>)</w:t>
      </w:r>
      <w:r w:rsidR="00274E17" w:rsidRPr="00AA719C">
        <w:t xml:space="preserve"> </w:t>
      </w:r>
      <w:r w:rsidR="001E1FC7" w:rsidRPr="00AA719C">
        <w:t>по кредитным договорам, договорам займа, договорам финансовой аренды (лизинга), договорам о предоставлении банковской</w:t>
      </w:r>
      <w:proofErr w:type="gramEnd"/>
      <w:r w:rsidR="001E1FC7" w:rsidRPr="00AA719C">
        <w:t xml:space="preserve"> гарантии и иным договорам о предоставлении финансирования, заключаемым в финансовых организациях.</w:t>
      </w:r>
    </w:p>
    <w:p w14:paraId="3E92E532" w14:textId="57AF6454" w:rsidR="00274E17" w:rsidRPr="00AA719C" w:rsidRDefault="00B16A33" w:rsidP="00103B11">
      <w:pPr>
        <w:pStyle w:val="Default"/>
        <w:spacing w:line="276" w:lineRule="auto"/>
        <w:ind w:firstLine="708"/>
        <w:jc w:val="both"/>
        <w:rPr>
          <w:color w:val="auto"/>
        </w:rPr>
      </w:pPr>
      <w:r w:rsidRPr="00AA719C">
        <w:rPr>
          <w:color w:val="auto"/>
        </w:rPr>
        <w:t xml:space="preserve">В настоящем Каталоге используются следующие понятия: </w:t>
      </w:r>
    </w:p>
    <w:p w14:paraId="4DC8D2BD" w14:textId="77777777" w:rsidR="00274E17" w:rsidRPr="00AA719C" w:rsidRDefault="00274E17" w:rsidP="00103B11">
      <w:pPr>
        <w:tabs>
          <w:tab w:val="left" w:pos="993"/>
        </w:tabs>
        <w:ind w:firstLine="708"/>
        <w:rPr>
          <w:sz w:val="24"/>
          <w:szCs w:val="24"/>
        </w:rPr>
      </w:pPr>
      <w:proofErr w:type="gramStart"/>
      <w:r w:rsidRPr="00AA719C">
        <w:rPr>
          <w:b/>
          <w:sz w:val="24"/>
          <w:szCs w:val="24"/>
        </w:rPr>
        <w:t xml:space="preserve">Субъекты МСП </w:t>
      </w:r>
      <w:r w:rsidRPr="00AA719C">
        <w:rPr>
          <w:sz w:val="24"/>
          <w:szCs w:val="24"/>
        </w:rPr>
        <w:t xml:space="preserve">– хозяйствующие субъекты (юридические лица и индивидуальные предприниматели), отнесенные в соответствии с законодательством Российской Федерации к малым предприятиям, в том числе к </w:t>
      </w:r>
      <w:proofErr w:type="spellStart"/>
      <w:r w:rsidRPr="00AA719C">
        <w:rPr>
          <w:sz w:val="24"/>
          <w:szCs w:val="24"/>
        </w:rPr>
        <w:t>микропредприятиям</w:t>
      </w:r>
      <w:proofErr w:type="spellEnd"/>
      <w:r w:rsidRPr="00AA719C">
        <w:rPr>
          <w:sz w:val="24"/>
          <w:szCs w:val="24"/>
        </w:rPr>
        <w:t xml:space="preserve"> и средним предприятиям, сведения о которых внесены в единый реестр субъектов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roofErr w:type="gramEnd"/>
    </w:p>
    <w:p w14:paraId="2C497DD8" w14:textId="77777777" w:rsidR="00274E17" w:rsidRPr="00AA719C" w:rsidRDefault="00274E17" w:rsidP="00103B11">
      <w:pPr>
        <w:tabs>
          <w:tab w:val="left" w:pos="993"/>
        </w:tabs>
        <w:ind w:firstLine="708"/>
        <w:rPr>
          <w:bCs/>
          <w:sz w:val="24"/>
          <w:szCs w:val="24"/>
        </w:rPr>
      </w:pPr>
      <w:r w:rsidRPr="00AA719C">
        <w:rPr>
          <w:b/>
          <w:sz w:val="24"/>
          <w:szCs w:val="24"/>
        </w:rPr>
        <w:t xml:space="preserve">Организации инфраструктуры поддержки </w:t>
      </w:r>
      <w:r w:rsidRPr="00AA719C">
        <w:rPr>
          <w:bCs/>
          <w:sz w:val="24"/>
          <w:szCs w:val="24"/>
        </w:rPr>
        <w:t>– коммерческие и некоммерческие организации, отнесенные в соответствии с положениями статьи 15 Федерального закона от 24.07.2007 № 209-ФЗ «О развитии малого и среднего предпринимательства в Российской Федерации» и включенные в соответствии со статьей 15.1 указанного закона в единый реестр организации поддержки инфраструктуры поддержки.</w:t>
      </w:r>
    </w:p>
    <w:p w14:paraId="1A6D9180" w14:textId="77777777" w:rsidR="00274E17" w:rsidRPr="00AA719C" w:rsidRDefault="00274E17" w:rsidP="00103B11">
      <w:pPr>
        <w:tabs>
          <w:tab w:val="left" w:pos="993"/>
        </w:tabs>
        <w:ind w:firstLine="708"/>
        <w:rPr>
          <w:sz w:val="24"/>
          <w:szCs w:val="24"/>
          <w:shd w:val="clear" w:color="auto" w:fill="FFFFFF"/>
          <w:lang w:eastAsia="en-US"/>
        </w:rPr>
      </w:pPr>
      <w:r w:rsidRPr="00AA719C">
        <w:rPr>
          <w:b/>
          <w:bCs/>
          <w:color w:val="000000"/>
          <w:sz w:val="24"/>
          <w:szCs w:val="24"/>
          <w:shd w:val="clear" w:color="auto" w:fill="FFFFFF"/>
          <w:lang w:eastAsia="en-US"/>
        </w:rPr>
        <w:t>Финансовая организация</w:t>
      </w:r>
      <w:r w:rsidRPr="00AA719C">
        <w:rPr>
          <w:color w:val="000000"/>
          <w:sz w:val="24"/>
          <w:szCs w:val="24"/>
          <w:shd w:val="clear" w:color="auto" w:fill="FFFFFF"/>
          <w:lang w:eastAsia="en-US"/>
        </w:rPr>
        <w:t xml:space="preserve"> </w:t>
      </w:r>
      <w:r w:rsidRPr="00AA719C">
        <w:rPr>
          <w:sz w:val="24"/>
          <w:szCs w:val="24"/>
        </w:rPr>
        <w:t xml:space="preserve">– </w:t>
      </w:r>
      <w:r w:rsidRPr="00AA719C">
        <w:rPr>
          <w:sz w:val="24"/>
          <w:szCs w:val="24"/>
          <w:shd w:val="clear" w:color="auto" w:fill="FFFFFF"/>
          <w:lang w:eastAsia="en-US"/>
        </w:rPr>
        <w:t xml:space="preserve">кредитные организации (банки), лизинговые компании, </w:t>
      </w:r>
      <w:proofErr w:type="spellStart"/>
      <w:r w:rsidRPr="00AA719C">
        <w:rPr>
          <w:sz w:val="24"/>
          <w:szCs w:val="24"/>
          <w:shd w:val="clear" w:color="auto" w:fill="FFFFFF"/>
          <w:lang w:eastAsia="en-US"/>
        </w:rPr>
        <w:t>микрофинансовые</w:t>
      </w:r>
      <w:proofErr w:type="spellEnd"/>
      <w:r w:rsidRPr="00AA719C">
        <w:rPr>
          <w:sz w:val="24"/>
          <w:szCs w:val="24"/>
          <w:shd w:val="clear" w:color="auto" w:fill="FFFFFF"/>
          <w:lang w:eastAsia="en-US"/>
        </w:rPr>
        <w:t xml:space="preserve"> и иные организации, осуществляющие финансирование субъектов МСП и организаций инфраструктуры поддержки.</w:t>
      </w:r>
    </w:p>
    <w:p w14:paraId="7873A0A8" w14:textId="77777777" w:rsidR="00274E17" w:rsidRPr="00AA719C" w:rsidRDefault="00274E17" w:rsidP="00103B11">
      <w:pPr>
        <w:tabs>
          <w:tab w:val="left" w:pos="993"/>
        </w:tabs>
        <w:ind w:firstLine="708"/>
        <w:rPr>
          <w:sz w:val="24"/>
          <w:szCs w:val="24"/>
          <w:shd w:val="clear" w:color="auto" w:fill="FFFFFF"/>
          <w:lang w:eastAsia="en-US"/>
        </w:rPr>
      </w:pPr>
      <w:proofErr w:type="gramStart"/>
      <w:r w:rsidRPr="00AA719C">
        <w:rPr>
          <w:b/>
          <w:bCs/>
          <w:sz w:val="24"/>
          <w:szCs w:val="24"/>
          <w:shd w:val="clear" w:color="auto" w:fill="FFFFFF"/>
          <w:lang w:eastAsia="en-US"/>
        </w:rPr>
        <w:t>Заемщик</w:t>
      </w:r>
      <w:r w:rsidRPr="00AA719C">
        <w:rPr>
          <w:sz w:val="24"/>
          <w:szCs w:val="24"/>
          <w:shd w:val="clear" w:color="auto" w:fill="FFFFFF"/>
          <w:lang w:eastAsia="en-US"/>
        </w:rPr>
        <w:t xml:space="preserve"> – субъект МСП, организация инфраструктуры поддержки, заключивший/заключившая или намеревающийся/намеревающаяся заключить кредитный договор</w:t>
      </w:r>
      <w:r w:rsidRPr="00AA719C">
        <w:rPr>
          <w:sz w:val="24"/>
          <w:szCs w:val="24"/>
        </w:rPr>
        <w:t>, договор займа, договор финансовой аренды (лизинга), договор о предоставлении банковской гарантии и иной договор о предоставлении финансирования.</w:t>
      </w:r>
      <w:proofErr w:type="gramEnd"/>
    </w:p>
    <w:p w14:paraId="06E73FFA" w14:textId="11ADE0DE" w:rsidR="00274E17" w:rsidRPr="00AA719C" w:rsidRDefault="00274E17" w:rsidP="00103B11">
      <w:pPr>
        <w:tabs>
          <w:tab w:val="left" w:pos="993"/>
        </w:tabs>
        <w:ind w:firstLine="708"/>
        <w:rPr>
          <w:sz w:val="24"/>
          <w:szCs w:val="24"/>
          <w:shd w:val="clear" w:color="auto" w:fill="FFFFFF"/>
        </w:rPr>
      </w:pPr>
      <w:r w:rsidRPr="00AA719C">
        <w:rPr>
          <w:b/>
          <w:sz w:val="24"/>
          <w:szCs w:val="24"/>
          <w:shd w:val="clear" w:color="auto" w:fill="FFFFFF"/>
        </w:rPr>
        <w:t>Поручительство</w:t>
      </w:r>
      <w:r w:rsidRPr="00AA719C">
        <w:rPr>
          <w:sz w:val="24"/>
          <w:szCs w:val="24"/>
          <w:shd w:val="clear" w:color="auto" w:fill="FFFFFF"/>
        </w:rPr>
        <w:t xml:space="preserve"> – оформленный в соответствии с требованиями законодательства Российской Федерации договор поручительства, по которому Фонд обязывается перед финансовой организацией отвечать за исполнение заемщиком его обязательств по</w:t>
      </w:r>
      <w:r w:rsidRPr="00AA719C">
        <w:rPr>
          <w:sz w:val="24"/>
          <w:szCs w:val="24"/>
        </w:rPr>
        <w:t xml:space="preserve"> кредитным договорам, договорам займа, договорам финансовой аренды (лизинга), договорам о предоставлении банковской гарантии и иным договорам о предоставлении финансирования</w:t>
      </w:r>
      <w:r w:rsidRPr="00AA719C">
        <w:rPr>
          <w:sz w:val="24"/>
          <w:szCs w:val="24"/>
          <w:shd w:val="clear" w:color="auto" w:fill="FFFFFF"/>
        </w:rPr>
        <w:t xml:space="preserve"> на условиях, определенных в договоре поручительства.</w:t>
      </w:r>
    </w:p>
    <w:p w14:paraId="12900615" w14:textId="77777777" w:rsidR="00274E17" w:rsidRPr="00AA719C" w:rsidRDefault="00274E17" w:rsidP="00103B11">
      <w:pPr>
        <w:pStyle w:val="ConsPlusNormal"/>
        <w:widowControl/>
        <w:tabs>
          <w:tab w:val="left" w:pos="993"/>
        </w:tabs>
        <w:spacing w:after="0" w:line="240" w:lineRule="auto"/>
        <w:ind w:firstLine="708"/>
        <w:jc w:val="both"/>
        <w:rPr>
          <w:rFonts w:ascii="Times New Roman" w:hAnsi="Times New Roman" w:cs="Times New Roman"/>
          <w:sz w:val="24"/>
          <w:szCs w:val="24"/>
        </w:rPr>
      </w:pPr>
      <w:r w:rsidRPr="00AA719C">
        <w:rPr>
          <w:rFonts w:ascii="Times New Roman" w:hAnsi="Times New Roman" w:cs="Times New Roman"/>
          <w:b/>
          <w:sz w:val="24"/>
          <w:szCs w:val="24"/>
        </w:rPr>
        <w:t>Гарантийный лимит</w:t>
      </w:r>
      <w:r w:rsidRPr="00AA719C">
        <w:rPr>
          <w:rFonts w:ascii="Times New Roman" w:hAnsi="Times New Roman" w:cs="Times New Roman"/>
          <w:sz w:val="24"/>
          <w:szCs w:val="24"/>
        </w:rPr>
        <w:t xml:space="preserve"> – </w:t>
      </w:r>
      <w:r w:rsidRPr="00AA719C">
        <w:rPr>
          <w:rFonts w:ascii="Times New Roman" w:hAnsi="Times New Roman"/>
          <w:color w:val="000000"/>
          <w:sz w:val="24"/>
          <w:szCs w:val="24"/>
          <w:lang w:bidi="ru-RU"/>
        </w:rPr>
        <w:t>предельная сумма обязательств Фонда по договорам поручительств</w:t>
      </w:r>
      <w:r w:rsidRPr="00AA719C">
        <w:rPr>
          <w:rFonts w:ascii="Times New Roman" w:hAnsi="Times New Roman" w:cs="Times New Roman"/>
          <w:sz w:val="24"/>
          <w:szCs w:val="24"/>
        </w:rPr>
        <w:t xml:space="preserve"> в абсолютном выражении (в валюте Российской Федерации – рублях) которые могут одновременно действовать в отношении одного субъекта МСП, а также одной организации инфраструктуры поддержки.</w:t>
      </w:r>
    </w:p>
    <w:p w14:paraId="3A45FDD0" w14:textId="5408066F" w:rsidR="00274E17" w:rsidRPr="00AA719C" w:rsidRDefault="00274E17" w:rsidP="00274E17">
      <w:pPr>
        <w:pStyle w:val="ConsPlusNormal"/>
        <w:tabs>
          <w:tab w:val="left" w:pos="993"/>
        </w:tabs>
        <w:spacing w:after="0" w:line="240" w:lineRule="auto"/>
        <w:ind w:firstLine="709"/>
        <w:jc w:val="both"/>
        <w:rPr>
          <w:rFonts w:ascii="Times New Roman" w:hAnsi="Times New Roman"/>
          <w:sz w:val="24"/>
          <w:szCs w:val="24"/>
        </w:rPr>
      </w:pPr>
      <w:r w:rsidRPr="00AA719C">
        <w:rPr>
          <w:rFonts w:ascii="Times New Roman" w:hAnsi="Times New Roman"/>
          <w:b/>
          <w:sz w:val="24"/>
          <w:szCs w:val="24"/>
        </w:rPr>
        <w:t>АО «</w:t>
      </w:r>
      <w:r w:rsidR="007252CB" w:rsidRPr="00AA719C">
        <w:rPr>
          <w:rFonts w:ascii="Times New Roman" w:hAnsi="Times New Roman"/>
          <w:b/>
          <w:sz w:val="24"/>
          <w:szCs w:val="24"/>
        </w:rPr>
        <w:t>К</w:t>
      </w:r>
      <w:r w:rsidR="0061429C" w:rsidRPr="00AA719C">
        <w:rPr>
          <w:rFonts w:ascii="Times New Roman" w:hAnsi="Times New Roman"/>
          <w:b/>
          <w:sz w:val="24"/>
          <w:szCs w:val="24"/>
        </w:rPr>
        <w:t>орпорация</w:t>
      </w:r>
      <w:r w:rsidRPr="00AA719C">
        <w:rPr>
          <w:rFonts w:ascii="Times New Roman" w:hAnsi="Times New Roman"/>
          <w:b/>
          <w:sz w:val="24"/>
          <w:szCs w:val="24"/>
        </w:rPr>
        <w:t xml:space="preserve"> МСП» – </w:t>
      </w:r>
      <w:r w:rsidRPr="00AA719C">
        <w:rPr>
          <w:rFonts w:ascii="Times New Roman" w:hAnsi="Times New Roman"/>
          <w:sz w:val="24"/>
          <w:szCs w:val="24"/>
        </w:rPr>
        <w:t>Акционерное общество «Федеральная корпорация по развитию малого и среднего предпринимательства».</w:t>
      </w:r>
    </w:p>
    <w:p w14:paraId="2353A6FD" w14:textId="77777777" w:rsidR="00274E17" w:rsidRPr="00AA719C" w:rsidRDefault="00274E17" w:rsidP="00274E17">
      <w:pPr>
        <w:pStyle w:val="22"/>
        <w:shd w:val="clear" w:color="auto" w:fill="auto"/>
        <w:tabs>
          <w:tab w:val="left" w:pos="993"/>
          <w:tab w:val="left" w:pos="1188"/>
        </w:tabs>
        <w:spacing w:after="0" w:line="240" w:lineRule="auto"/>
        <w:ind w:firstLine="709"/>
        <w:jc w:val="both"/>
        <w:rPr>
          <w:rFonts w:ascii="Times New Roman" w:hAnsi="Times New Roman"/>
          <w:b/>
          <w:sz w:val="24"/>
          <w:szCs w:val="24"/>
        </w:rPr>
      </w:pPr>
      <w:r w:rsidRPr="00AA719C">
        <w:rPr>
          <w:rFonts w:ascii="Times New Roman" w:hAnsi="Times New Roman"/>
          <w:b/>
          <w:sz w:val="24"/>
          <w:szCs w:val="24"/>
        </w:rPr>
        <w:t xml:space="preserve">Обязательства субъектов МСП, организаций инфраструктуры поддержки – </w:t>
      </w:r>
      <w:r w:rsidRPr="00AA719C">
        <w:rPr>
          <w:rFonts w:ascii="Times New Roman" w:hAnsi="Times New Roman"/>
          <w:sz w:val="24"/>
          <w:szCs w:val="24"/>
          <w:lang w:bidi="ru-RU"/>
        </w:rPr>
        <w:t>под обязательствами перед финансовыми организациями понимается:</w:t>
      </w:r>
    </w:p>
    <w:p w14:paraId="5B39F49A" w14:textId="77777777" w:rsidR="00274E17" w:rsidRPr="00AA719C"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sidRPr="00AA719C">
        <w:rPr>
          <w:rFonts w:ascii="Times New Roman" w:hAnsi="Times New Roman"/>
          <w:sz w:val="24"/>
          <w:szCs w:val="24"/>
          <w:lang w:bidi="ru-RU"/>
        </w:rPr>
        <w:t xml:space="preserve">сумма кредита (основной долг по кредитному договору); </w:t>
      </w:r>
    </w:p>
    <w:p w14:paraId="596996BA" w14:textId="77777777" w:rsidR="00274E17" w:rsidRPr="00AA719C"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sidRPr="00AA719C">
        <w:rPr>
          <w:rFonts w:ascii="Times New Roman" w:hAnsi="Times New Roman"/>
          <w:sz w:val="24"/>
          <w:szCs w:val="24"/>
          <w:lang w:bidi="ru-RU"/>
        </w:rPr>
        <w:t>сумма займа (основной долг по договору займа);</w:t>
      </w:r>
    </w:p>
    <w:p w14:paraId="42C85528" w14:textId="77777777" w:rsidR="00274E17" w:rsidRPr="00AA719C"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sidRPr="00AA719C">
        <w:rPr>
          <w:rFonts w:ascii="Times New Roman" w:hAnsi="Times New Roman"/>
          <w:sz w:val="24"/>
          <w:szCs w:val="24"/>
          <w:lang w:bidi="ru-RU"/>
        </w:rPr>
        <w:lastRenderedPageBreak/>
        <w:t>сумма лизинговых платежей в части погашения стоимости предмета лизинга по договорам финансовой аренды (лизинга);</w:t>
      </w:r>
    </w:p>
    <w:p w14:paraId="1A77B57A" w14:textId="77777777" w:rsidR="00274E17" w:rsidRPr="00AA719C"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sidRPr="00AA719C">
        <w:rPr>
          <w:rFonts w:ascii="Times New Roman" w:hAnsi="Times New Roman"/>
          <w:sz w:val="24"/>
          <w:szCs w:val="24"/>
          <w:lang w:bidi="ru-RU"/>
        </w:rPr>
        <w:t xml:space="preserve">денежная сумма по иным финансовым обязательствам, в том числе банковским </w:t>
      </w:r>
      <w:r w:rsidRPr="00AA719C">
        <w:rPr>
          <w:rFonts w:ascii="Times New Roman" w:hAnsi="Times New Roman"/>
          <w:sz w:val="24"/>
          <w:szCs w:val="24"/>
        </w:rPr>
        <w:t>гарантиям;</w:t>
      </w:r>
    </w:p>
    <w:p w14:paraId="7D79C9E8" w14:textId="07BD9EF8" w:rsidR="00274E17" w:rsidRPr="00AA719C" w:rsidRDefault="00274E17" w:rsidP="00274E17">
      <w:pPr>
        <w:pStyle w:val="22"/>
        <w:numPr>
          <w:ilvl w:val="0"/>
          <w:numId w:val="36"/>
        </w:numPr>
        <w:shd w:val="clear" w:color="auto" w:fill="auto"/>
        <w:tabs>
          <w:tab w:val="left" w:pos="426"/>
          <w:tab w:val="left" w:pos="993"/>
        </w:tabs>
        <w:spacing w:after="0" w:line="240" w:lineRule="auto"/>
        <w:ind w:left="0" w:firstLine="709"/>
        <w:jc w:val="both"/>
        <w:rPr>
          <w:rFonts w:ascii="Times New Roman" w:hAnsi="Times New Roman"/>
          <w:sz w:val="24"/>
          <w:szCs w:val="24"/>
        </w:rPr>
      </w:pPr>
      <w:r w:rsidRPr="00AA719C">
        <w:rPr>
          <w:rFonts w:ascii="Times New Roman" w:hAnsi="Times New Roman"/>
          <w:sz w:val="24"/>
          <w:szCs w:val="24"/>
        </w:rPr>
        <w:t>сумма, причитающихся к уплате процентов по кредитным договорам, заключаемым с кредитными организациями, по обязательствам субъектов МСП, а также организаций инфраструктуры поддержки, в отношении которых ранее поручительства не предоставлялись, в случае введения режима повышенной готовности</w:t>
      </w:r>
      <w:r w:rsidR="006560CC" w:rsidRPr="00AA719C">
        <w:rPr>
          <w:rFonts w:ascii="Times New Roman" w:hAnsi="Times New Roman"/>
          <w:sz w:val="24"/>
          <w:szCs w:val="24"/>
        </w:rPr>
        <w:t xml:space="preserve"> и </w:t>
      </w:r>
      <w:r w:rsidRPr="00AA719C">
        <w:rPr>
          <w:rFonts w:ascii="Times New Roman" w:hAnsi="Times New Roman"/>
          <w:sz w:val="24"/>
          <w:szCs w:val="24"/>
        </w:rPr>
        <w:t>чрезвычайной ситуации. Предоставление поручительств осуществляется только в отношении обязательств по уплате указанных процентов, возникающих в период действия режима повышенной готовности</w:t>
      </w:r>
      <w:r w:rsidR="006560CC" w:rsidRPr="00AA719C">
        <w:rPr>
          <w:rFonts w:ascii="Times New Roman" w:hAnsi="Times New Roman"/>
          <w:sz w:val="24"/>
          <w:szCs w:val="24"/>
        </w:rPr>
        <w:t xml:space="preserve"> и </w:t>
      </w:r>
      <w:r w:rsidRPr="00AA719C">
        <w:rPr>
          <w:rFonts w:ascii="Times New Roman" w:hAnsi="Times New Roman"/>
          <w:sz w:val="24"/>
          <w:szCs w:val="24"/>
        </w:rPr>
        <w:t>чрезвычайной ситуации.</w:t>
      </w:r>
    </w:p>
    <w:p w14:paraId="53E7BCF5" w14:textId="77777777" w:rsidR="00274E17" w:rsidRPr="00AA719C" w:rsidRDefault="00274E17" w:rsidP="00BA4E3C">
      <w:pPr>
        <w:suppressAutoHyphens/>
        <w:spacing w:after="120"/>
        <w:jc w:val="left"/>
        <w:rPr>
          <w:rFonts w:eastAsia="Calibri"/>
          <w:sz w:val="24"/>
          <w:szCs w:val="24"/>
          <w:lang w:eastAsia="zh-CN"/>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5C4F70" w:rsidRPr="00AA719C" w14:paraId="7A690D95" w14:textId="77777777" w:rsidTr="007428C0">
        <w:trPr>
          <w:trHeight w:val="388"/>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D5E2C1" w14:textId="6064498A" w:rsidR="005C4F70" w:rsidRPr="00AA719C" w:rsidRDefault="005C4F70" w:rsidP="00D86C03">
            <w:pPr>
              <w:rPr>
                <w:b/>
                <w:sz w:val="24"/>
                <w:szCs w:val="24"/>
                <w:lang w:eastAsia="zh-CN"/>
              </w:rPr>
            </w:pPr>
            <w:bookmarkStart w:id="2" w:name="_Hlk52981253"/>
            <w:r w:rsidRPr="00AA719C">
              <w:rPr>
                <w:b/>
                <w:sz w:val="24"/>
                <w:szCs w:val="24"/>
              </w:rPr>
              <w:t>ПОРУЧИТЕЛЬСТВО ПО КРЕДИТУ</w:t>
            </w:r>
            <w:r w:rsidR="003C3CFB" w:rsidRPr="00AA719C">
              <w:rPr>
                <w:b/>
                <w:sz w:val="24"/>
                <w:szCs w:val="24"/>
              </w:rPr>
              <w:t>/ЗАЙМУ</w:t>
            </w:r>
          </w:p>
        </w:tc>
      </w:tr>
      <w:tr w:rsidR="003C3CFB" w:rsidRPr="00AA719C" w14:paraId="023B709E" w14:textId="77777777" w:rsidTr="007428C0">
        <w:trPr>
          <w:trHeight w:val="281"/>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78755F" w14:textId="0F2AEC08" w:rsidR="003C3CFB" w:rsidRPr="00AA719C" w:rsidRDefault="003C3CFB" w:rsidP="00957E04">
            <w:pPr>
              <w:pStyle w:val="ab"/>
              <w:jc w:val="center"/>
              <w:rPr>
                <w:b/>
                <w:i/>
                <w:iCs/>
                <w:sz w:val="24"/>
                <w:szCs w:val="24"/>
              </w:rPr>
            </w:pPr>
            <w:r w:rsidRPr="00AA719C">
              <w:rPr>
                <w:b/>
                <w:i/>
                <w:iCs/>
                <w:sz w:val="24"/>
                <w:szCs w:val="24"/>
              </w:rPr>
              <w:t>СТАНДАРТ</w:t>
            </w:r>
          </w:p>
        </w:tc>
      </w:tr>
      <w:tr w:rsidR="005C4F70" w:rsidRPr="00AA719C" w14:paraId="72C91C81" w14:textId="77777777" w:rsidTr="007428C0">
        <w:trPr>
          <w:trHeight w:val="38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751282" w14:textId="24C7A64B" w:rsidR="005C4F70" w:rsidRPr="00AA719C" w:rsidRDefault="005C4F70" w:rsidP="00D86C03">
            <w:pPr>
              <w:ind w:left="142"/>
              <w:textAlignment w:val="top"/>
              <w:rPr>
                <w:b/>
                <w:bCs/>
                <w:kern w:val="24"/>
                <w:sz w:val="24"/>
                <w:szCs w:val="24"/>
              </w:rPr>
            </w:pPr>
            <w:r w:rsidRPr="00AA719C">
              <w:rPr>
                <w:b/>
                <w:bCs/>
                <w:kern w:val="24"/>
                <w:sz w:val="24"/>
                <w:szCs w:val="24"/>
              </w:rPr>
              <w:t xml:space="preserve">Требования к </w:t>
            </w:r>
            <w:r w:rsidR="00B13F9B" w:rsidRPr="00AA719C">
              <w:rPr>
                <w:b/>
                <w:bCs/>
                <w:kern w:val="24"/>
                <w:sz w:val="24"/>
                <w:szCs w:val="24"/>
              </w:rPr>
              <w:t>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F53F41F" w14:textId="107133D2" w:rsidR="005C4F70" w:rsidRPr="00AA719C" w:rsidRDefault="00FD1015" w:rsidP="005F06FF">
            <w:pPr>
              <w:tabs>
                <w:tab w:val="left" w:pos="6946"/>
              </w:tabs>
              <w:spacing w:after="40"/>
              <w:ind w:left="141" w:right="130"/>
              <w:rPr>
                <w:rFonts w:eastAsia="Calibri"/>
                <w:sz w:val="24"/>
                <w:szCs w:val="24"/>
                <w:lang w:eastAsia="en-US"/>
              </w:rPr>
            </w:pPr>
            <w:r w:rsidRPr="00AA719C">
              <w:rPr>
                <w:sz w:val="24"/>
                <w:szCs w:val="24"/>
              </w:rPr>
              <w:t>Финансовая организация</w:t>
            </w:r>
            <w:r w:rsidR="005C4F70" w:rsidRPr="00AA719C">
              <w:rPr>
                <w:sz w:val="24"/>
                <w:szCs w:val="24"/>
              </w:rPr>
              <w:t>, заключивш</w:t>
            </w:r>
            <w:r w:rsidRPr="00AA719C">
              <w:rPr>
                <w:sz w:val="24"/>
                <w:szCs w:val="24"/>
              </w:rPr>
              <w:t>ая</w:t>
            </w:r>
            <w:r w:rsidR="005C4F70" w:rsidRPr="00AA719C">
              <w:rPr>
                <w:sz w:val="24"/>
                <w:szCs w:val="24"/>
              </w:rPr>
              <w:t xml:space="preserve"> с Фондом соглашение о сотрудничестве</w:t>
            </w:r>
          </w:p>
        </w:tc>
      </w:tr>
      <w:tr w:rsidR="00E11D22" w:rsidRPr="00AA719C" w14:paraId="339C6268" w14:textId="77777777" w:rsidTr="007428C0">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F1E549" w14:textId="0FAD9780" w:rsidR="00E11D22" w:rsidRPr="00AA719C" w:rsidRDefault="00E11D22" w:rsidP="00D86C03">
            <w:pPr>
              <w:ind w:left="142"/>
              <w:textAlignment w:val="top"/>
              <w:rPr>
                <w:b/>
                <w:bCs/>
                <w:kern w:val="24"/>
                <w:sz w:val="24"/>
                <w:szCs w:val="24"/>
              </w:rPr>
            </w:pPr>
            <w:r w:rsidRPr="00AA719C">
              <w:rPr>
                <w:b/>
                <w:bCs/>
                <w:sz w:val="24"/>
                <w:szCs w:val="24"/>
              </w:rPr>
              <w:t>Валюта кредита/займа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6F5ED45" w14:textId="455FE987" w:rsidR="00E11D22" w:rsidRPr="00AA719C" w:rsidRDefault="00E11D22" w:rsidP="005F06FF">
            <w:pPr>
              <w:tabs>
                <w:tab w:val="left" w:pos="6946"/>
              </w:tabs>
              <w:spacing w:after="40"/>
              <w:ind w:left="141" w:right="130"/>
              <w:rPr>
                <w:sz w:val="24"/>
                <w:szCs w:val="24"/>
              </w:rPr>
            </w:pPr>
            <w:r w:rsidRPr="00AA719C">
              <w:rPr>
                <w:sz w:val="24"/>
                <w:szCs w:val="24"/>
              </w:rPr>
              <w:t>Рубли Российской Федерации</w:t>
            </w:r>
          </w:p>
        </w:tc>
      </w:tr>
      <w:tr w:rsidR="002823A9" w:rsidRPr="00AA719C" w14:paraId="58185BC4"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2B6D44E" w14:textId="77777777" w:rsidR="002823A9" w:rsidRPr="00AA719C" w:rsidRDefault="002823A9" w:rsidP="00C30F57">
            <w:pPr>
              <w:ind w:left="142"/>
              <w:textAlignment w:val="top"/>
              <w:rPr>
                <w:b/>
                <w:bCs/>
                <w:kern w:val="24"/>
                <w:sz w:val="24"/>
                <w:szCs w:val="24"/>
              </w:rPr>
            </w:pPr>
            <w:r w:rsidRPr="00AA719C">
              <w:rPr>
                <w:b/>
                <w:bCs/>
                <w:kern w:val="24"/>
                <w:sz w:val="24"/>
                <w:szCs w:val="24"/>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FB5C80" w14:textId="30771F41" w:rsidR="002823A9" w:rsidRPr="00AA719C" w:rsidRDefault="00B5471F" w:rsidP="00C30F57">
            <w:pPr>
              <w:tabs>
                <w:tab w:val="left" w:pos="6946"/>
              </w:tabs>
              <w:spacing w:after="40"/>
              <w:ind w:left="145"/>
              <w:rPr>
                <w:rFonts w:eastAsia="Calibri"/>
                <w:sz w:val="24"/>
                <w:szCs w:val="24"/>
                <w:lang w:eastAsia="en-US"/>
              </w:rPr>
            </w:pPr>
            <w:r w:rsidRPr="00AA719C">
              <w:rPr>
                <w:sz w:val="24"/>
                <w:szCs w:val="24"/>
              </w:rPr>
              <w:t>120</w:t>
            </w:r>
            <w:r w:rsidR="002823A9" w:rsidRPr="00AA719C">
              <w:rPr>
                <w:sz w:val="24"/>
                <w:szCs w:val="24"/>
              </w:rPr>
              <w:t xml:space="preserve"> </w:t>
            </w:r>
            <w:r w:rsidRPr="00AA719C">
              <w:rPr>
                <w:sz w:val="24"/>
                <w:szCs w:val="24"/>
              </w:rPr>
              <w:t>месяцев</w:t>
            </w:r>
          </w:p>
        </w:tc>
      </w:tr>
      <w:tr w:rsidR="005C4F70" w:rsidRPr="00AA719C" w14:paraId="4A771C93" w14:textId="77777777" w:rsidTr="007428C0">
        <w:trPr>
          <w:trHeight w:val="38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FBADFA" w14:textId="3399FAF9" w:rsidR="005C4F70" w:rsidRPr="00AA719C" w:rsidRDefault="005C4F70" w:rsidP="00D86C03">
            <w:pPr>
              <w:ind w:left="142"/>
              <w:textAlignment w:val="top"/>
              <w:rPr>
                <w:b/>
                <w:bCs/>
                <w:kern w:val="24"/>
                <w:sz w:val="24"/>
                <w:szCs w:val="24"/>
              </w:rPr>
            </w:pPr>
            <w:r w:rsidRPr="00AA719C">
              <w:rPr>
                <w:b/>
                <w:bCs/>
                <w:kern w:val="24"/>
                <w:sz w:val="24"/>
                <w:szCs w:val="24"/>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04DF9DC" w14:textId="5BEB5807" w:rsidR="005C4F70" w:rsidRPr="00AA719C" w:rsidRDefault="005C4F70" w:rsidP="005F06FF">
            <w:pPr>
              <w:tabs>
                <w:tab w:val="left" w:pos="6946"/>
              </w:tabs>
              <w:spacing w:after="40"/>
              <w:ind w:left="141" w:right="130"/>
              <w:rPr>
                <w:rFonts w:eastAsia="Calibri"/>
                <w:sz w:val="24"/>
                <w:szCs w:val="24"/>
                <w:lang w:eastAsia="en-US"/>
              </w:rPr>
            </w:pPr>
            <w:r w:rsidRPr="00AA719C">
              <w:rPr>
                <w:sz w:val="24"/>
                <w:szCs w:val="24"/>
              </w:rPr>
              <w:t xml:space="preserve">Не более </w:t>
            </w:r>
            <w:r w:rsidR="003C3CFB" w:rsidRPr="00AA719C">
              <w:rPr>
                <w:sz w:val="24"/>
                <w:szCs w:val="24"/>
              </w:rPr>
              <w:t>25</w:t>
            </w:r>
            <w:r w:rsidRPr="00AA719C">
              <w:rPr>
                <w:sz w:val="24"/>
                <w:szCs w:val="24"/>
              </w:rPr>
              <w:t xml:space="preserve"> </w:t>
            </w:r>
            <w:proofErr w:type="gramStart"/>
            <w:r w:rsidRPr="00AA719C">
              <w:rPr>
                <w:sz w:val="24"/>
                <w:szCs w:val="24"/>
              </w:rPr>
              <w:t>млн</w:t>
            </w:r>
            <w:proofErr w:type="gramEnd"/>
            <w:r w:rsidR="004B4E4F" w:rsidRPr="00AA719C">
              <w:rPr>
                <w:sz w:val="24"/>
                <w:szCs w:val="24"/>
              </w:rPr>
              <w:t xml:space="preserve"> </w:t>
            </w:r>
            <w:r w:rsidRPr="00AA719C">
              <w:rPr>
                <w:sz w:val="24"/>
                <w:szCs w:val="24"/>
              </w:rPr>
              <w:t>рублей в рамках одного договора поручительства</w:t>
            </w:r>
          </w:p>
        </w:tc>
      </w:tr>
      <w:tr w:rsidR="009A1235" w:rsidRPr="00AA719C" w14:paraId="31D67A6C" w14:textId="77777777" w:rsidTr="007428C0">
        <w:trPr>
          <w:trHeight w:val="82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6902153" w14:textId="77777777" w:rsidR="005C4F70" w:rsidRPr="00AA719C" w:rsidRDefault="005C4F70" w:rsidP="00B1327C">
            <w:pPr>
              <w:ind w:left="142" w:right="104"/>
              <w:textAlignment w:val="top"/>
              <w:rPr>
                <w:b/>
                <w:bCs/>
                <w:kern w:val="24"/>
                <w:sz w:val="24"/>
                <w:szCs w:val="24"/>
              </w:rPr>
            </w:pPr>
            <w:r w:rsidRPr="00AA719C">
              <w:rPr>
                <w:b/>
                <w:bCs/>
                <w:kern w:val="24"/>
                <w:sz w:val="24"/>
                <w:szCs w:val="24"/>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F59001E" w14:textId="208AC42E" w:rsidR="00193FDC" w:rsidRPr="00AA719C" w:rsidRDefault="00193FDC" w:rsidP="00555A9A">
            <w:pPr>
              <w:tabs>
                <w:tab w:val="left" w:pos="6946"/>
              </w:tabs>
              <w:spacing w:after="40"/>
              <w:ind w:left="141" w:right="130"/>
              <w:rPr>
                <w:sz w:val="24"/>
                <w:szCs w:val="24"/>
              </w:rPr>
            </w:pPr>
            <w:r w:rsidRPr="00AA719C">
              <w:rPr>
                <w:sz w:val="24"/>
                <w:szCs w:val="24"/>
              </w:rPr>
              <w:t xml:space="preserve">Не более </w:t>
            </w:r>
            <w:r w:rsidR="00555A9A" w:rsidRPr="00AA719C">
              <w:rPr>
                <w:sz w:val="24"/>
                <w:szCs w:val="24"/>
              </w:rPr>
              <w:t>70</w:t>
            </w:r>
            <w:r w:rsidRPr="00AA719C">
              <w:rPr>
                <w:sz w:val="24"/>
                <w:szCs w:val="24"/>
              </w:rPr>
              <w:t xml:space="preserve"> % </w:t>
            </w:r>
            <w:r w:rsidR="008869A7" w:rsidRPr="00AA719C">
              <w:rPr>
                <w:sz w:val="24"/>
                <w:szCs w:val="24"/>
              </w:rPr>
              <w:t>текущей суммы основного долга (без учета неуплаченных заемщиком сумм неустоек, процентов и иных расходов) по заключенному кредитному договору с финансовой организацией</w:t>
            </w:r>
            <w:r w:rsidR="00555A9A" w:rsidRPr="00AA719C">
              <w:rPr>
                <w:sz w:val="24"/>
                <w:szCs w:val="24"/>
              </w:rPr>
              <w:t xml:space="preserve">, договору </w:t>
            </w:r>
            <w:r w:rsidRPr="00AA719C">
              <w:rPr>
                <w:sz w:val="24"/>
                <w:szCs w:val="24"/>
              </w:rPr>
              <w:t>займа</w:t>
            </w:r>
            <w:r w:rsidR="00555A9A" w:rsidRPr="00AA719C">
              <w:rPr>
                <w:sz w:val="24"/>
                <w:szCs w:val="24"/>
              </w:rPr>
              <w:t xml:space="preserve"> с МКК Фонд поддержки предпринимательства («Оптовик», «Производитель», «Турист») на момент предъявления требования</w:t>
            </w:r>
          </w:p>
          <w:p w14:paraId="3B597E49" w14:textId="77777777" w:rsidR="00555A9A" w:rsidRPr="00AA719C" w:rsidRDefault="00555A9A" w:rsidP="00555A9A">
            <w:pPr>
              <w:tabs>
                <w:tab w:val="left" w:pos="6946"/>
              </w:tabs>
              <w:spacing w:after="40"/>
              <w:ind w:left="141" w:right="130"/>
              <w:rPr>
                <w:sz w:val="24"/>
                <w:szCs w:val="24"/>
              </w:rPr>
            </w:pPr>
          </w:p>
          <w:p w14:paraId="725B40EB" w14:textId="166FB358" w:rsidR="00E70225" w:rsidRPr="00AA719C" w:rsidRDefault="00193FDC" w:rsidP="00555A9A">
            <w:pPr>
              <w:tabs>
                <w:tab w:val="left" w:pos="6946"/>
              </w:tabs>
              <w:spacing w:after="40"/>
              <w:ind w:left="141" w:right="130"/>
              <w:rPr>
                <w:sz w:val="24"/>
                <w:szCs w:val="24"/>
              </w:rPr>
            </w:pPr>
            <w:r w:rsidRPr="00AA719C">
              <w:rPr>
                <w:sz w:val="24"/>
                <w:szCs w:val="24"/>
              </w:rPr>
              <w:t>Не более</w:t>
            </w:r>
            <w:r w:rsidR="003C3CFB" w:rsidRPr="00AA719C">
              <w:rPr>
                <w:sz w:val="24"/>
                <w:szCs w:val="24"/>
              </w:rPr>
              <w:t xml:space="preserve"> </w:t>
            </w:r>
            <w:r w:rsidR="00555A9A" w:rsidRPr="00AA719C">
              <w:rPr>
                <w:sz w:val="24"/>
                <w:szCs w:val="24"/>
              </w:rPr>
              <w:t>5</w:t>
            </w:r>
            <w:r w:rsidR="003C3CFB" w:rsidRPr="00AA719C">
              <w:rPr>
                <w:sz w:val="24"/>
                <w:szCs w:val="24"/>
              </w:rPr>
              <w:t>0</w:t>
            </w:r>
            <w:r w:rsidR="001E1FC7" w:rsidRPr="00AA719C">
              <w:rPr>
                <w:sz w:val="24"/>
                <w:szCs w:val="24"/>
              </w:rPr>
              <w:t xml:space="preserve"> </w:t>
            </w:r>
            <w:r w:rsidR="003C3CFB" w:rsidRPr="00AA719C">
              <w:rPr>
                <w:sz w:val="24"/>
                <w:szCs w:val="24"/>
              </w:rPr>
              <w:t>%</w:t>
            </w:r>
            <w:r w:rsidR="00E64446" w:rsidRPr="00AA719C">
              <w:rPr>
                <w:sz w:val="24"/>
                <w:szCs w:val="24"/>
              </w:rPr>
              <w:t xml:space="preserve"> </w:t>
            </w:r>
            <w:r w:rsidR="008869A7" w:rsidRPr="00AA719C">
              <w:rPr>
                <w:sz w:val="24"/>
                <w:szCs w:val="24"/>
              </w:rPr>
              <w:t xml:space="preserve">текущей суммы основного долга (без учета неуплаченных заемщиком сумм неустоек, процентов и иных расходов) </w:t>
            </w:r>
            <w:r w:rsidR="00555A9A" w:rsidRPr="00AA719C">
              <w:rPr>
                <w:sz w:val="24"/>
                <w:szCs w:val="24"/>
              </w:rPr>
              <w:t>по заключенному договору займа с МКК Фонд поддержки предпринимательства</w:t>
            </w:r>
            <w:r w:rsidR="00957E04" w:rsidRPr="00AA719C">
              <w:rPr>
                <w:sz w:val="24"/>
                <w:szCs w:val="24"/>
              </w:rPr>
              <w:t xml:space="preserve"> (за исключением «Оптовик», «Производитель», «Турист»)</w:t>
            </w:r>
            <w:r w:rsidR="00555A9A" w:rsidRPr="00AA719C">
              <w:rPr>
                <w:sz w:val="24"/>
                <w:szCs w:val="24"/>
              </w:rPr>
              <w:t xml:space="preserve"> на момент предъявления требования</w:t>
            </w:r>
          </w:p>
        </w:tc>
      </w:tr>
      <w:tr w:rsidR="005C4F70" w:rsidRPr="00AA719C" w14:paraId="1BC5EE61" w14:textId="77777777" w:rsidTr="007428C0">
        <w:trPr>
          <w:trHeight w:val="25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D945AF0" w14:textId="6961ADF0" w:rsidR="005C4F70" w:rsidRPr="00AA719C" w:rsidRDefault="005C4F70" w:rsidP="00D86C03">
            <w:pPr>
              <w:ind w:left="142"/>
              <w:textAlignment w:val="top"/>
              <w:rPr>
                <w:b/>
                <w:bCs/>
                <w:kern w:val="24"/>
                <w:sz w:val="24"/>
                <w:szCs w:val="24"/>
              </w:rPr>
            </w:pPr>
            <w:r w:rsidRPr="00AA719C">
              <w:rPr>
                <w:b/>
                <w:bCs/>
                <w:kern w:val="24"/>
                <w:sz w:val="24"/>
                <w:szCs w:val="24"/>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68890C4" w14:textId="77777777" w:rsidR="005C4F70" w:rsidRPr="00683BF4" w:rsidRDefault="001E1FC7" w:rsidP="005F06FF">
            <w:pPr>
              <w:tabs>
                <w:tab w:val="left" w:pos="6946"/>
              </w:tabs>
              <w:spacing w:after="40"/>
              <w:ind w:left="141" w:right="130"/>
              <w:rPr>
                <w:sz w:val="24"/>
                <w:szCs w:val="24"/>
              </w:rPr>
            </w:pPr>
            <w:r w:rsidRPr="00683BF4">
              <w:rPr>
                <w:sz w:val="24"/>
                <w:szCs w:val="24"/>
              </w:rPr>
              <w:t>0</w:t>
            </w:r>
            <w:r w:rsidR="00BA4E3C" w:rsidRPr="00683BF4">
              <w:rPr>
                <w:sz w:val="24"/>
                <w:szCs w:val="24"/>
              </w:rPr>
              <w:t>,</w:t>
            </w:r>
            <w:r w:rsidRPr="00683BF4">
              <w:rPr>
                <w:sz w:val="24"/>
                <w:szCs w:val="24"/>
              </w:rPr>
              <w:t xml:space="preserve">5 </w:t>
            </w:r>
            <w:r w:rsidR="005C4F70" w:rsidRPr="00683BF4">
              <w:rPr>
                <w:sz w:val="24"/>
                <w:szCs w:val="24"/>
              </w:rPr>
              <w:t xml:space="preserve">% </w:t>
            </w:r>
            <w:proofErr w:type="gramStart"/>
            <w:r w:rsidR="005C4F70" w:rsidRPr="00683BF4">
              <w:rPr>
                <w:sz w:val="24"/>
                <w:szCs w:val="24"/>
              </w:rPr>
              <w:t>годовых</w:t>
            </w:r>
            <w:proofErr w:type="gramEnd"/>
            <w:r w:rsidR="005C4F70" w:rsidRPr="00683BF4">
              <w:rPr>
                <w:sz w:val="24"/>
                <w:szCs w:val="24"/>
              </w:rPr>
              <w:t xml:space="preserve"> от суммы поручительства</w:t>
            </w:r>
            <w:r w:rsidR="00C13EC8" w:rsidRPr="00683BF4">
              <w:rPr>
                <w:sz w:val="24"/>
                <w:szCs w:val="24"/>
              </w:rPr>
              <w:t>;</w:t>
            </w:r>
          </w:p>
          <w:p w14:paraId="5F7161E8" w14:textId="5095A567" w:rsidR="00C13EC8" w:rsidRPr="00683BF4" w:rsidRDefault="00C13EC8" w:rsidP="00683BF4">
            <w:pPr>
              <w:tabs>
                <w:tab w:val="left" w:pos="993"/>
              </w:tabs>
              <w:suppressAutoHyphens/>
              <w:rPr>
                <w:rFonts w:eastAsia="Calibri"/>
                <w:sz w:val="24"/>
                <w:szCs w:val="24"/>
                <w:lang w:eastAsia="en-US"/>
              </w:rPr>
            </w:pPr>
            <w:r w:rsidRPr="00683BF4">
              <w:rPr>
                <w:sz w:val="24"/>
                <w:szCs w:val="24"/>
              </w:rPr>
              <w:t xml:space="preserve">  0,25 % годовых от суммы поручительства для </w:t>
            </w:r>
            <w:r w:rsidR="00873AEB" w:rsidRPr="00683BF4">
              <w:rPr>
                <w:sz w:val="24"/>
                <w:szCs w:val="24"/>
              </w:rPr>
              <w:t xml:space="preserve"> вновь зарегистрированных</w:t>
            </w:r>
            <w:r w:rsidR="00683BF4" w:rsidRPr="00683BF4">
              <w:rPr>
                <w:sz w:val="24"/>
                <w:szCs w:val="24"/>
              </w:rPr>
              <w:t xml:space="preserve"> и действующих менее 2 (двух) лет субъектов малого и среднего предпринимательства (индивидуальные предприниматели и юридические лица)</w:t>
            </w:r>
          </w:p>
        </w:tc>
      </w:tr>
      <w:tr w:rsidR="005C4F70" w:rsidRPr="00AA719C" w14:paraId="52643F51" w14:textId="77777777" w:rsidTr="007428C0">
        <w:trPr>
          <w:trHeight w:val="37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356C4B3" w14:textId="77777777" w:rsidR="005C4F70" w:rsidRPr="00AA719C" w:rsidRDefault="005C4F70" w:rsidP="00D86C03">
            <w:pPr>
              <w:ind w:left="142"/>
              <w:textAlignment w:val="top"/>
              <w:rPr>
                <w:b/>
                <w:bCs/>
                <w:kern w:val="24"/>
                <w:sz w:val="24"/>
                <w:szCs w:val="24"/>
              </w:rPr>
            </w:pPr>
            <w:r w:rsidRPr="00AA719C">
              <w:rPr>
                <w:b/>
                <w:bCs/>
                <w:kern w:val="24"/>
                <w:sz w:val="24"/>
                <w:szCs w:val="24"/>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C4C91E" w14:textId="326CDA32" w:rsidR="005C4F70" w:rsidRPr="00683BF4" w:rsidRDefault="005C4F70" w:rsidP="005F06FF">
            <w:pPr>
              <w:tabs>
                <w:tab w:val="left" w:pos="6946"/>
              </w:tabs>
              <w:spacing w:after="40"/>
              <w:ind w:left="141" w:right="130"/>
              <w:rPr>
                <w:rFonts w:eastAsia="Calibri"/>
                <w:sz w:val="24"/>
                <w:szCs w:val="24"/>
                <w:lang w:eastAsia="en-US"/>
              </w:rPr>
            </w:pPr>
            <w:r w:rsidRPr="00683BF4">
              <w:rPr>
                <w:sz w:val="24"/>
                <w:szCs w:val="24"/>
              </w:rPr>
              <w:t>Единовременно/</w:t>
            </w:r>
            <w:r w:rsidR="003C3CFB" w:rsidRPr="00683BF4">
              <w:rPr>
                <w:sz w:val="24"/>
                <w:szCs w:val="24"/>
              </w:rPr>
              <w:t>иной (по решению кредитного комитета)</w:t>
            </w:r>
          </w:p>
        </w:tc>
      </w:tr>
      <w:tr w:rsidR="0061507B" w:rsidRPr="00AA719C" w14:paraId="2CCFC99D" w14:textId="77777777" w:rsidTr="007428C0">
        <w:trPr>
          <w:trHeight w:val="5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0DDA76E" w14:textId="295B1104" w:rsidR="0061507B" w:rsidRPr="00AA719C" w:rsidRDefault="0061507B" w:rsidP="00D86C03">
            <w:pPr>
              <w:ind w:left="142"/>
              <w:textAlignment w:val="top"/>
              <w:rPr>
                <w:b/>
                <w:bCs/>
                <w:kern w:val="24"/>
                <w:sz w:val="24"/>
                <w:szCs w:val="24"/>
              </w:rPr>
            </w:pPr>
            <w:r w:rsidRPr="00AA719C">
              <w:rPr>
                <w:b/>
                <w:bCs/>
                <w:kern w:val="24"/>
                <w:sz w:val="24"/>
                <w:szCs w:val="24"/>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26D0E71" w14:textId="40A34B70" w:rsidR="0061507B" w:rsidRPr="00683BF4" w:rsidRDefault="0061507B" w:rsidP="005F06FF">
            <w:pPr>
              <w:suppressAutoHyphens/>
              <w:ind w:left="141" w:right="130"/>
              <w:textAlignment w:val="top"/>
              <w:rPr>
                <w:rFonts w:eastAsia="Calibri"/>
                <w:sz w:val="24"/>
                <w:szCs w:val="24"/>
                <w:lang w:eastAsia="zh-CN"/>
              </w:rPr>
            </w:pPr>
            <w:r w:rsidRPr="00683BF4">
              <w:rPr>
                <w:rFonts w:eastAsia="Calibri"/>
                <w:sz w:val="24"/>
                <w:szCs w:val="24"/>
                <w:lang w:eastAsia="zh-CN"/>
              </w:rPr>
              <w:t xml:space="preserve">Срок действия поручительства начинается с момента </w:t>
            </w:r>
            <w:r w:rsidR="00F30771" w:rsidRPr="00683BF4">
              <w:rPr>
                <w:rFonts w:eastAsia="Calibri"/>
                <w:sz w:val="24"/>
                <w:szCs w:val="24"/>
                <w:lang w:eastAsia="zh-CN"/>
              </w:rPr>
              <w:t>его</w:t>
            </w:r>
            <w:r w:rsidRPr="00683BF4">
              <w:rPr>
                <w:rFonts w:eastAsia="Calibri"/>
                <w:sz w:val="24"/>
                <w:szCs w:val="24"/>
                <w:lang w:eastAsia="zh-CN"/>
              </w:rPr>
              <w:t xml:space="preserve"> выдачи при условии оплаты вознаграждения в соответствии с условиями договора</w:t>
            </w:r>
            <w:r w:rsidR="0055149D" w:rsidRPr="00683BF4">
              <w:rPr>
                <w:rFonts w:eastAsia="Calibri"/>
                <w:sz w:val="24"/>
                <w:szCs w:val="24"/>
                <w:lang w:eastAsia="zh-CN"/>
              </w:rPr>
              <w:t xml:space="preserve"> поручительства</w:t>
            </w:r>
          </w:p>
        </w:tc>
      </w:tr>
      <w:tr w:rsidR="0061507B" w:rsidRPr="00AA719C" w14:paraId="04D42FFD" w14:textId="77777777" w:rsidTr="007428C0">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4B437A9" w14:textId="6AAEAFB5" w:rsidR="0061507B" w:rsidRPr="00AA719C" w:rsidRDefault="0061507B" w:rsidP="00D86C03">
            <w:pPr>
              <w:ind w:left="142"/>
              <w:textAlignment w:val="top"/>
              <w:rPr>
                <w:b/>
                <w:bCs/>
                <w:kern w:val="24"/>
                <w:sz w:val="24"/>
                <w:szCs w:val="24"/>
              </w:rPr>
            </w:pPr>
            <w:r w:rsidRPr="00AA719C">
              <w:rPr>
                <w:b/>
                <w:bCs/>
                <w:kern w:val="24"/>
                <w:sz w:val="24"/>
                <w:szCs w:val="24"/>
              </w:rPr>
              <w:lastRenderedPageBreak/>
              <w:t xml:space="preserve">Дата окончания </w:t>
            </w:r>
            <w:r w:rsidR="000C031E" w:rsidRPr="00AA719C">
              <w:rPr>
                <w:b/>
                <w:bCs/>
                <w:kern w:val="24"/>
                <w:sz w:val="24"/>
                <w:szCs w:val="24"/>
              </w:rPr>
              <w:t>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C8077E" w14:textId="78535F8D" w:rsidR="0061507B" w:rsidRPr="00AA719C" w:rsidRDefault="00125722" w:rsidP="0055149D">
            <w:pPr>
              <w:suppressAutoHyphens/>
              <w:ind w:left="140" w:right="130"/>
              <w:textAlignment w:val="top"/>
              <w:rPr>
                <w:rFonts w:eastAsia="Calibri"/>
                <w:sz w:val="24"/>
                <w:szCs w:val="24"/>
                <w:lang w:eastAsia="zh-CN"/>
              </w:rPr>
            </w:pPr>
            <w:r w:rsidRPr="00AA719C">
              <w:rPr>
                <w:rFonts w:eastAsia="Calibri"/>
                <w:sz w:val="24"/>
                <w:szCs w:val="24"/>
                <w:lang w:eastAsia="zh-CN"/>
              </w:rPr>
              <w:t>Срок действия договора поручительства согласовывается сторонами</w:t>
            </w:r>
            <w:r w:rsidR="0055149D" w:rsidRPr="00AA719C">
              <w:rPr>
                <w:rFonts w:eastAsia="Calibri"/>
                <w:sz w:val="24"/>
                <w:szCs w:val="24"/>
                <w:lang w:eastAsia="zh-CN"/>
              </w:rPr>
              <w:t xml:space="preserve"> </w:t>
            </w:r>
            <w:r w:rsidRPr="00AA719C">
              <w:rPr>
                <w:rFonts w:eastAsia="Calibri"/>
                <w:sz w:val="24"/>
                <w:szCs w:val="24"/>
                <w:lang w:eastAsia="zh-CN"/>
              </w:rPr>
              <w:t>с учетом срока действия обеспечиваемого финансового обязательства, либо на меньший срок, согласованный сторонами</w:t>
            </w:r>
          </w:p>
        </w:tc>
      </w:tr>
      <w:tr w:rsidR="005C4F70" w:rsidRPr="00AA719C" w14:paraId="598CE7AE" w14:textId="77777777" w:rsidTr="007428C0">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ADDE1D7" w14:textId="77777777" w:rsidR="005C4F70" w:rsidRPr="00AA719C" w:rsidRDefault="005C4F70" w:rsidP="00D86C03">
            <w:pPr>
              <w:ind w:left="142"/>
              <w:textAlignment w:val="top"/>
              <w:rPr>
                <w:b/>
                <w:bCs/>
                <w:kern w:val="24"/>
                <w:sz w:val="24"/>
                <w:szCs w:val="24"/>
              </w:rPr>
            </w:pPr>
            <w:r w:rsidRPr="00AA719C">
              <w:rPr>
                <w:b/>
                <w:bCs/>
                <w:kern w:val="24"/>
                <w:sz w:val="24"/>
                <w:szCs w:val="24"/>
              </w:rPr>
              <w:t>Срок рассмотрения</w:t>
            </w:r>
            <w:r w:rsidRPr="00AA719C">
              <w:rPr>
                <w:b/>
                <w:bCs/>
                <w:kern w:val="24"/>
                <w:sz w:val="24"/>
                <w:szCs w:val="24"/>
                <w:vertAlign w:val="superscript"/>
              </w:rPr>
              <w:footnoteReference w:id="1"/>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D2DD6A9" w14:textId="2EDA8939" w:rsidR="005C4F70" w:rsidRPr="00AA719C" w:rsidRDefault="005C4F70" w:rsidP="005F06FF">
            <w:pPr>
              <w:suppressAutoHyphens/>
              <w:ind w:left="141" w:right="130"/>
              <w:textAlignment w:val="top"/>
              <w:rPr>
                <w:rFonts w:eastAsia="Calibri"/>
                <w:sz w:val="24"/>
                <w:szCs w:val="24"/>
                <w:lang w:eastAsia="zh-CN"/>
              </w:rPr>
            </w:pPr>
            <w:r w:rsidRPr="00AA719C">
              <w:rPr>
                <w:rFonts w:eastAsia="Calibri"/>
                <w:sz w:val="24"/>
                <w:szCs w:val="24"/>
                <w:lang w:eastAsia="zh-CN"/>
              </w:rPr>
              <w:t xml:space="preserve">3 </w:t>
            </w:r>
            <w:r w:rsidRPr="00AA719C">
              <w:rPr>
                <w:sz w:val="24"/>
                <w:szCs w:val="24"/>
              </w:rPr>
              <w:t>рабочих</w:t>
            </w:r>
            <w:r w:rsidRPr="00AA719C">
              <w:rPr>
                <w:rFonts w:eastAsia="Calibri"/>
                <w:sz w:val="24"/>
                <w:szCs w:val="24"/>
                <w:lang w:eastAsia="zh-CN"/>
              </w:rPr>
              <w:t xml:space="preserve"> д</w:t>
            </w:r>
            <w:r w:rsidR="00254CED" w:rsidRPr="00AA719C">
              <w:rPr>
                <w:rFonts w:eastAsia="Calibri"/>
                <w:sz w:val="24"/>
                <w:szCs w:val="24"/>
                <w:lang w:eastAsia="zh-CN"/>
              </w:rPr>
              <w:t xml:space="preserve">ня (для поручительства до 5 </w:t>
            </w:r>
            <w:proofErr w:type="gramStart"/>
            <w:r w:rsidR="00254CED" w:rsidRPr="00AA719C">
              <w:rPr>
                <w:rFonts w:eastAsia="Calibri"/>
                <w:sz w:val="24"/>
                <w:szCs w:val="24"/>
                <w:lang w:eastAsia="zh-CN"/>
              </w:rPr>
              <w:t>млн</w:t>
            </w:r>
            <w:proofErr w:type="gramEnd"/>
            <w:r w:rsidRPr="00AA719C">
              <w:rPr>
                <w:rFonts w:eastAsia="Calibri"/>
                <w:sz w:val="24"/>
                <w:szCs w:val="24"/>
                <w:lang w:eastAsia="zh-CN"/>
              </w:rPr>
              <w:t xml:space="preserve"> руб</w:t>
            </w:r>
            <w:r w:rsidR="004B4E4F" w:rsidRPr="00AA719C">
              <w:rPr>
                <w:rFonts w:eastAsia="Calibri"/>
                <w:sz w:val="24"/>
                <w:szCs w:val="24"/>
                <w:lang w:eastAsia="zh-CN"/>
              </w:rPr>
              <w:t>лей</w:t>
            </w:r>
            <w:r w:rsidRPr="00AA719C">
              <w:rPr>
                <w:rFonts w:eastAsia="Calibri"/>
                <w:sz w:val="24"/>
                <w:szCs w:val="24"/>
                <w:lang w:eastAsia="zh-CN"/>
              </w:rPr>
              <w:t>)</w:t>
            </w:r>
          </w:p>
          <w:p w14:paraId="0B766EFF" w14:textId="10AAA619" w:rsidR="005C4F70" w:rsidRPr="00AA719C" w:rsidRDefault="005C4F70" w:rsidP="0008235F">
            <w:pPr>
              <w:suppressAutoHyphens/>
              <w:ind w:left="141" w:right="130"/>
              <w:textAlignment w:val="top"/>
              <w:rPr>
                <w:sz w:val="24"/>
                <w:szCs w:val="24"/>
              </w:rPr>
            </w:pPr>
            <w:r w:rsidRPr="00AA719C">
              <w:rPr>
                <w:sz w:val="24"/>
                <w:szCs w:val="24"/>
              </w:rPr>
              <w:t xml:space="preserve">5 рабочих дней (для поручительства </w:t>
            </w:r>
            <w:r w:rsidR="008F27A6" w:rsidRPr="00AA719C">
              <w:rPr>
                <w:sz w:val="24"/>
                <w:szCs w:val="24"/>
              </w:rPr>
              <w:t>более</w:t>
            </w:r>
            <w:r w:rsidRPr="00AA719C">
              <w:rPr>
                <w:sz w:val="24"/>
                <w:szCs w:val="24"/>
              </w:rPr>
              <w:t xml:space="preserve"> 5</w:t>
            </w:r>
            <w:r w:rsidR="0008235F" w:rsidRPr="00AA719C">
              <w:rPr>
                <w:sz w:val="24"/>
                <w:szCs w:val="24"/>
              </w:rPr>
              <w:t xml:space="preserve"> </w:t>
            </w:r>
            <w:proofErr w:type="gramStart"/>
            <w:r w:rsidR="00254CED" w:rsidRPr="00AA719C">
              <w:rPr>
                <w:sz w:val="24"/>
                <w:szCs w:val="24"/>
              </w:rPr>
              <w:t>млн</w:t>
            </w:r>
            <w:proofErr w:type="gramEnd"/>
            <w:r w:rsidR="0008235F" w:rsidRPr="00AA719C">
              <w:rPr>
                <w:sz w:val="24"/>
                <w:szCs w:val="24"/>
              </w:rPr>
              <w:t xml:space="preserve"> рублей</w:t>
            </w:r>
            <w:r w:rsidRPr="00AA719C">
              <w:rPr>
                <w:sz w:val="24"/>
                <w:szCs w:val="24"/>
              </w:rPr>
              <w:t>)</w:t>
            </w:r>
          </w:p>
        </w:tc>
      </w:tr>
      <w:tr w:rsidR="002C59D0" w:rsidRPr="00AA719C" w14:paraId="3513977D" w14:textId="77777777" w:rsidTr="007428C0">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A2A35B8" w14:textId="5E160E92" w:rsidR="002C59D0" w:rsidRPr="00AA719C" w:rsidRDefault="002C59D0" w:rsidP="002C59D0">
            <w:pPr>
              <w:suppressAutoHyphens/>
              <w:ind w:left="142" w:right="-38"/>
              <w:textAlignment w:val="top"/>
              <w:rPr>
                <w:b/>
                <w:bCs/>
                <w:kern w:val="24"/>
                <w:sz w:val="24"/>
                <w:szCs w:val="24"/>
              </w:rPr>
            </w:pPr>
            <w:r w:rsidRPr="00AA719C">
              <w:rPr>
                <w:b/>
                <w:bCs/>
                <w:kern w:val="24"/>
                <w:sz w:val="24"/>
                <w:szCs w:val="24"/>
              </w:rPr>
              <w:t>Целевое назначение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05B9943" w14:textId="7CB88E8A" w:rsidR="002C59D0" w:rsidRPr="00AA719C" w:rsidRDefault="002C59D0" w:rsidP="005F06FF">
            <w:pPr>
              <w:suppressAutoHyphens/>
              <w:ind w:left="141" w:right="130"/>
              <w:textAlignment w:val="top"/>
              <w:rPr>
                <w:rFonts w:eastAsia="Calibri"/>
                <w:sz w:val="24"/>
                <w:szCs w:val="24"/>
                <w:lang w:eastAsia="zh-CN"/>
              </w:rPr>
            </w:pPr>
            <w:r w:rsidRPr="00AA719C">
              <w:rPr>
                <w:sz w:val="24"/>
                <w:szCs w:val="24"/>
              </w:rPr>
              <w:t xml:space="preserve">На осуществление предпринимательской деятельности (пополнение оборотных средств, </w:t>
            </w:r>
            <w:r w:rsidRPr="00AA719C">
              <w:rPr>
                <w:kern w:val="24"/>
                <w:sz w:val="24"/>
                <w:szCs w:val="24"/>
              </w:rPr>
              <w:t xml:space="preserve">инвестиции, исполнение контракта, иные цели, рефинансирование кредита, предоставленного </w:t>
            </w:r>
            <w:proofErr w:type="gramStart"/>
            <w:r w:rsidRPr="00AA719C">
              <w:rPr>
                <w:kern w:val="24"/>
                <w:sz w:val="24"/>
                <w:szCs w:val="24"/>
              </w:rPr>
              <w:t>на те</w:t>
            </w:r>
            <w:proofErr w:type="gramEnd"/>
            <w:r w:rsidRPr="00AA719C">
              <w:rPr>
                <w:kern w:val="24"/>
                <w:sz w:val="24"/>
                <w:szCs w:val="24"/>
              </w:rPr>
              <w:t xml:space="preserve"> же цели)</w:t>
            </w:r>
          </w:p>
        </w:tc>
      </w:tr>
      <w:tr w:rsidR="00422245" w:rsidRPr="00AA719C" w14:paraId="48F368EF" w14:textId="77777777" w:rsidTr="007428C0">
        <w:trPr>
          <w:trHeight w:val="79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7EB1F38" w14:textId="4BB37197" w:rsidR="00422245" w:rsidRPr="00AA719C" w:rsidRDefault="00422245" w:rsidP="00422245">
            <w:pPr>
              <w:ind w:left="142"/>
              <w:textAlignment w:val="top"/>
              <w:rPr>
                <w:b/>
                <w:bCs/>
                <w:kern w:val="24"/>
                <w:sz w:val="24"/>
                <w:szCs w:val="24"/>
              </w:rPr>
            </w:pPr>
            <w:r w:rsidRPr="00AA719C">
              <w:rPr>
                <w:b/>
                <w:bCs/>
                <w:kern w:val="24"/>
                <w:sz w:val="24"/>
                <w:szCs w:val="24"/>
              </w:rPr>
              <w:t xml:space="preserve">Требования к </w:t>
            </w:r>
            <w:r w:rsidR="005E2E9C" w:rsidRPr="00AA719C">
              <w:rPr>
                <w:b/>
                <w:bCs/>
                <w:kern w:val="24"/>
                <w:sz w:val="24"/>
                <w:szCs w:val="24"/>
              </w:rPr>
              <w:t>за</w:t>
            </w:r>
            <w:r w:rsidRPr="00AA719C">
              <w:rPr>
                <w:b/>
                <w:bCs/>
                <w:kern w:val="24"/>
                <w:sz w:val="24"/>
                <w:szCs w:val="24"/>
              </w:rPr>
              <w:t>емщику</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2198AED" w14:textId="3AD02FDE" w:rsidR="00422245" w:rsidRPr="00AA719C" w:rsidRDefault="00422245" w:rsidP="003079DE">
            <w:pPr>
              <w:pStyle w:val="ab"/>
              <w:suppressAutoHyphens/>
              <w:ind w:left="140" w:right="130"/>
              <w:textAlignment w:val="top"/>
              <w:rPr>
                <w:sz w:val="24"/>
                <w:szCs w:val="24"/>
              </w:rPr>
            </w:pPr>
            <w:r w:rsidRPr="00AA719C">
              <w:rPr>
                <w:sz w:val="24"/>
                <w:szCs w:val="24"/>
              </w:rPr>
              <w:t xml:space="preserve">Базовые требования к </w:t>
            </w:r>
            <w:r w:rsidR="00374917" w:rsidRPr="00AA719C">
              <w:rPr>
                <w:sz w:val="24"/>
                <w:szCs w:val="24"/>
              </w:rPr>
              <w:t xml:space="preserve">заемщику </w:t>
            </w:r>
            <w:r w:rsidRPr="00AA719C">
              <w:rPr>
                <w:sz w:val="24"/>
                <w:szCs w:val="24"/>
              </w:rPr>
              <w:t>для предоставления поручительства</w:t>
            </w:r>
            <w:r w:rsidR="003079DE" w:rsidRPr="00AA719C">
              <w:rPr>
                <w:sz w:val="24"/>
                <w:szCs w:val="24"/>
              </w:rPr>
              <w:t xml:space="preserve">, утвержденные Положением о предоставлении гарантийным фондом развития предпринимательства </w:t>
            </w:r>
            <w:r w:rsidR="005E2E9C" w:rsidRPr="00AA719C">
              <w:rPr>
                <w:sz w:val="24"/>
                <w:szCs w:val="24"/>
              </w:rPr>
              <w:t>К</w:t>
            </w:r>
            <w:r w:rsidR="003079DE" w:rsidRPr="00AA719C">
              <w:rPr>
                <w:sz w:val="24"/>
                <w:szCs w:val="24"/>
              </w:rPr>
              <w:t>амчатского края поручительств</w:t>
            </w:r>
          </w:p>
        </w:tc>
      </w:tr>
      <w:tr w:rsidR="0061507B" w:rsidRPr="00AA719C" w14:paraId="7F5A565D" w14:textId="77777777" w:rsidTr="002C59D0">
        <w:trPr>
          <w:trHeight w:val="45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06484FA" w14:textId="75093DA4" w:rsidR="0061507B" w:rsidRPr="00AA719C" w:rsidRDefault="0061507B" w:rsidP="00422245">
            <w:pPr>
              <w:ind w:left="142"/>
              <w:textAlignment w:val="top"/>
              <w:rPr>
                <w:b/>
                <w:bCs/>
                <w:kern w:val="24"/>
                <w:sz w:val="24"/>
                <w:szCs w:val="24"/>
              </w:rPr>
            </w:pPr>
            <w:bookmarkStart w:id="3" w:name="_Hlk46308229"/>
            <w:r w:rsidRPr="00AA719C">
              <w:rPr>
                <w:b/>
                <w:bCs/>
                <w:kern w:val="24"/>
                <w:sz w:val="24"/>
                <w:szCs w:val="24"/>
              </w:rPr>
              <w:t>Гарантийн</w:t>
            </w:r>
            <w:r w:rsidR="0007271A" w:rsidRPr="00AA719C">
              <w:rPr>
                <w:b/>
                <w:bCs/>
                <w:kern w:val="24"/>
                <w:sz w:val="24"/>
                <w:szCs w:val="24"/>
              </w:rPr>
              <w:t>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B4E2124" w14:textId="5E64D7BD" w:rsidR="0061507B" w:rsidRPr="00AA719C" w:rsidRDefault="00470D0D" w:rsidP="00470D0D">
            <w:pPr>
              <w:suppressAutoHyphens/>
              <w:ind w:left="142" w:right="130"/>
              <w:textAlignment w:val="top"/>
              <w:rPr>
                <w:sz w:val="24"/>
                <w:szCs w:val="24"/>
              </w:rPr>
            </w:pPr>
            <w:r w:rsidRPr="00AA719C">
              <w:rPr>
                <w:sz w:val="24"/>
                <w:szCs w:val="24"/>
              </w:rPr>
              <w:t>Н</w:t>
            </w:r>
            <w:r w:rsidR="0007271A" w:rsidRPr="00AA719C">
              <w:rPr>
                <w:sz w:val="24"/>
                <w:szCs w:val="24"/>
              </w:rPr>
              <w:t>еисполнени</w:t>
            </w:r>
            <w:r w:rsidRPr="00AA719C">
              <w:rPr>
                <w:sz w:val="24"/>
                <w:szCs w:val="24"/>
              </w:rPr>
              <w:t>е</w:t>
            </w:r>
            <w:r w:rsidR="0007271A" w:rsidRPr="00AA719C">
              <w:rPr>
                <w:sz w:val="24"/>
                <w:szCs w:val="24"/>
              </w:rPr>
              <w:t xml:space="preserve"> </w:t>
            </w:r>
            <w:r w:rsidR="00C56C57" w:rsidRPr="00AA719C">
              <w:rPr>
                <w:sz w:val="24"/>
                <w:szCs w:val="24"/>
              </w:rPr>
              <w:t xml:space="preserve">заемщиком </w:t>
            </w:r>
            <w:r w:rsidR="00E04822" w:rsidRPr="00AA719C">
              <w:rPr>
                <w:sz w:val="24"/>
                <w:szCs w:val="24"/>
              </w:rPr>
              <w:t xml:space="preserve">финансовых </w:t>
            </w:r>
            <w:r w:rsidR="0007271A" w:rsidRPr="00AA719C">
              <w:rPr>
                <w:sz w:val="24"/>
                <w:szCs w:val="24"/>
              </w:rPr>
              <w:t>обязательств по договору, заключенному с финансовой организацией</w:t>
            </w:r>
            <w:r w:rsidR="00B041E4" w:rsidRPr="00AA719C">
              <w:rPr>
                <w:sz w:val="24"/>
                <w:szCs w:val="24"/>
              </w:rPr>
              <w:t xml:space="preserve"> </w:t>
            </w:r>
            <w:r w:rsidRPr="00AA719C">
              <w:rPr>
                <w:sz w:val="24"/>
                <w:szCs w:val="24"/>
              </w:rPr>
              <w:t xml:space="preserve">в течение более чем 90 дней, </w:t>
            </w:r>
            <w:r w:rsidR="00B041E4" w:rsidRPr="00AA719C">
              <w:rPr>
                <w:sz w:val="24"/>
                <w:szCs w:val="24"/>
              </w:rPr>
              <w:t>при условии целевого использования кредита</w:t>
            </w:r>
            <w:r w:rsidR="005F5EC4" w:rsidRPr="00AA719C">
              <w:rPr>
                <w:sz w:val="24"/>
                <w:szCs w:val="24"/>
              </w:rPr>
              <w:t>/займа</w:t>
            </w:r>
          </w:p>
        </w:tc>
      </w:tr>
      <w:bookmarkEnd w:id="2"/>
      <w:bookmarkEnd w:id="3"/>
    </w:tbl>
    <w:p w14:paraId="19A07721" w14:textId="1C92EA40" w:rsidR="00D57D51" w:rsidRPr="00AA719C" w:rsidRDefault="00D57D51" w:rsidP="00D86C03">
      <w:pPr>
        <w:rPr>
          <w:rFonts w:eastAsia="Calibri"/>
          <w:sz w:val="22"/>
          <w:szCs w:val="22"/>
        </w:rPr>
      </w:pPr>
    </w:p>
    <w:tbl>
      <w:tblPr>
        <w:tblW w:w="14867" w:type="dxa"/>
        <w:tblInd w:w="7" w:type="dxa"/>
        <w:tblCellMar>
          <w:left w:w="0" w:type="dxa"/>
          <w:right w:w="0" w:type="dxa"/>
        </w:tblCellMar>
        <w:tblLook w:val="0600" w:firstRow="0" w:lastRow="0" w:firstColumn="0" w:lastColumn="0" w:noHBand="1" w:noVBand="1"/>
      </w:tblPr>
      <w:tblGrid>
        <w:gridCol w:w="4519"/>
        <w:gridCol w:w="7088"/>
        <w:gridCol w:w="3260"/>
      </w:tblGrid>
      <w:tr w:rsidR="00B01E87" w:rsidRPr="00AA719C" w14:paraId="377B53C3" w14:textId="77777777" w:rsidTr="00F725FD">
        <w:trPr>
          <w:trHeight w:val="241"/>
        </w:trPr>
        <w:tc>
          <w:tcPr>
            <w:tcW w:w="14867"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CB3C438" w14:textId="7A041DE7" w:rsidR="00B01E87" w:rsidRPr="00AA719C" w:rsidRDefault="00B01E87" w:rsidP="00E21E29">
            <w:pPr>
              <w:jc w:val="center"/>
              <w:rPr>
                <w:b/>
                <w:sz w:val="24"/>
                <w:szCs w:val="24"/>
                <w:lang w:eastAsia="zh-CN"/>
              </w:rPr>
            </w:pPr>
            <w:r w:rsidRPr="00AA719C">
              <w:rPr>
                <w:b/>
                <w:sz w:val="24"/>
                <w:szCs w:val="24"/>
              </w:rPr>
              <w:t xml:space="preserve">ПОРУЧИТЕЛЬСТВО, ВЫДАВАЕМОЕ СОВМЕСТНО С ПРЯМОЙ ГАРАНТИЕЙ </w:t>
            </w:r>
            <w:r w:rsidR="0007271A" w:rsidRPr="00AA719C">
              <w:rPr>
                <w:b/>
                <w:sz w:val="24"/>
                <w:szCs w:val="24"/>
              </w:rPr>
              <w:t xml:space="preserve">АО </w:t>
            </w:r>
            <w:r w:rsidR="009E3497" w:rsidRPr="00AA719C">
              <w:rPr>
                <w:b/>
                <w:sz w:val="24"/>
                <w:szCs w:val="24"/>
              </w:rPr>
              <w:t>«КОРПОРАЦИЯ МСП» (СОГАРАНТИЯ)</w:t>
            </w:r>
            <w:r w:rsidR="00F725FD" w:rsidRPr="00AA719C">
              <w:rPr>
                <w:b/>
                <w:sz w:val="24"/>
                <w:szCs w:val="24"/>
              </w:rPr>
              <w:t xml:space="preserve"> И В РАМКАХ ОДНОГО КРЕДИТНОГО ДОГОВОРА</w:t>
            </w:r>
            <w:r w:rsidR="00906F5E" w:rsidRPr="00AA719C">
              <w:rPr>
                <w:b/>
                <w:sz w:val="24"/>
                <w:szCs w:val="24"/>
              </w:rPr>
              <w:t xml:space="preserve"> </w:t>
            </w:r>
          </w:p>
        </w:tc>
      </w:tr>
      <w:tr w:rsidR="00B01E87" w:rsidRPr="00AA719C" w14:paraId="4172F72B" w14:textId="77777777" w:rsidTr="000C031E">
        <w:trPr>
          <w:trHeight w:val="258"/>
        </w:trPr>
        <w:tc>
          <w:tcPr>
            <w:tcW w:w="14867"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493B41" w14:textId="77777777" w:rsidR="00B01E87" w:rsidRPr="00AA719C" w:rsidRDefault="00B01E87" w:rsidP="00B02676">
            <w:pPr>
              <w:jc w:val="center"/>
              <w:rPr>
                <w:b/>
                <w:i/>
                <w:iCs/>
                <w:sz w:val="24"/>
                <w:szCs w:val="24"/>
              </w:rPr>
            </w:pPr>
            <w:r w:rsidRPr="00AA719C">
              <w:rPr>
                <w:b/>
                <w:i/>
                <w:iCs/>
                <w:sz w:val="24"/>
                <w:szCs w:val="24"/>
              </w:rPr>
              <w:t>ПАРТНЕР</w:t>
            </w:r>
          </w:p>
        </w:tc>
      </w:tr>
      <w:tr w:rsidR="00B01E87" w:rsidRPr="00AA719C" w14:paraId="1B431294" w14:textId="77777777" w:rsidTr="00CC1EA3">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80FC31" w14:textId="77777777" w:rsidR="00B01E87" w:rsidRPr="00AA719C" w:rsidRDefault="00B01E87" w:rsidP="00B02676">
            <w:pPr>
              <w:ind w:left="142"/>
              <w:textAlignment w:val="top"/>
              <w:rPr>
                <w:b/>
                <w:bCs/>
                <w:kern w:val="24"/>
                <w:sz w:val="24"/>
                <w:szCs w:val="24"/>
              </w:rPr>
            </w:pPr>
            <w:r w:rsidRPr="00AA719C">
              <w:rPr>
                <w:b/>
                <w:bCs/>
                <w:kern w:val="24"/>
                <w:sz w:val="24"/>
                <w:szCs w:val="24"/>
              </w:rPr>
              <w:t>Требования к финансовой организации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957E041" w14:textId="62208E5E" w:rsidR="00E55B3D" w:rsidRPr="00AA719C" w:rsidRDefault="00E55B3D" w:rsidP="00E55B3D">
            <w:pPr>
              <w:tabs>
                <w:tab w:val="left" w:pos="6946"/>
              </w:tabs>
              <w:spacing w:after="40"/>
              <w:ind w:left="145" w:right="139"/>
              <w:rPr>
                <w:sz w:val="24"/>
                <w:szCs w:val="24"/>
              </w:rPr>
            </w:pPr>
            <w:r w:rsidRPr="00AA719C">
              <w:rPr>
                <w:sz w:val="24"/>
                <w:szCs w:val="24"/>
              </w:rPr>
              <w:t>Ф</w:t>
            </w:r>
            <w:r w:rsidR="00B01E87" w:rsidRPr="00AA719C">
              <w:rPr>
                <w:sz w:val="24"/>
                <w:szCs w:val="24"/>
              </w:rPr>
              <w:t>инансовая организация,</w:t>
            </w:r>
            <w:r w:rsidRPr="00AA719C">
              <w:rPr>
                <w:sz w:val="24"/>
                <w:szCs w:val="24"/>
              </w:rPr>
              <w:t xml:space="preserve"> аккредитованная </w:t>
            </w:r>
            <w:r w:rsidRPr="00AA719C">
              <w:rPr>
                <w:bCs/>
                <w:sz w:val="24"/>
                <w:szCs w:val="24"/>
              </w:rPr>
              <w:t xml:space="preserve">АО «Корпорацией «МСП», </w:t>
            </w:r>
            <w:r w:rsidR="00B01E87" w:rsidRPr="00AA719C">
              <w:rPr>
                <w:sz w:val="24"/>
                <w:szCs w:val="24"/>
              </w:rPr>
              <w:t>заключившая</w:t>
            </w:r>
            <w:r w:rsidRPr="00AA719C">
              <w:rPr>
                <w:sz w:val="24"/>
                <w:szCs w:val="24"/>
              </w:rPr>
              <w:t xml:space="preserve"> с Фондом соглашение о сотрудничестве</w:t>
            </w:r>
          </w:p>
        </w:tc>
      </w:tr>
      <w:tr w:rsidR="00B01E87" w:rsidRPr="00AA719C" w14:paraId="4E0B46E7" w14:textId="77777777" w:rsidTr="00CC1EA3">
        <w:trPr>
          <w:trHeight w:val="30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B836BDA" w14:textId="7A47BC9F" w:rsidR="00B01E87" w:rsidRPr="00AA719C" w:rsidRDefault="00B01E87" w:rsidP="001E3643">
            <w:pPr>
              <w:ind w:left="142" w:right="135"/>
              <w:textAlignment w:val="top"/>
              <w:rPr>
                <w:b/>
                <w:bCs/>
                <w:kern w:val="24"/>
                <w:sz w:val="24"/>
                <w:szCs w:val="24"/>
              </w:rPr>
            </w:pPr>
            <w:r w:rsidRPr="00AA719C">
              <w:rPr>
                <w:b/>
                <w:bCs/>
                <w:sz w:val="24"/>
                <w:szCs w:val="24"/>
              </w:rPr>
              <w:t>Валюта кредита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3BCD4CE2" w14:textId="77777777" w:rsidR="00B01E87" w:rsidRPr="00AA719C" w:rsidRDefault="00B01E87" w:rsidP="00B02676">
            <w:pPr>
              <w:tabs>
                <w:tab w:val="left" w:pos="6946"/>
              </w:tabs>
              <w:spacing w:after="40"/>
              <w:ind w:left="145" w:right="139"/>
              <w:rPr>
                <w:sz w:val="24"/>
                <w:szCs w:val="24"/>
              </w:rPr>
            </w:pPr>
            <w:r w:rsidRPr="00AA719C">
              <w:rPr>
                <w:sz w:val="24"/>
                <w:szCs w:val="24"/>
              </w:rPr>
              <w:t>Рубли Российской Федерации</w:t>
            </w:r>
          </w:p>
        </w:tc>
      </w:tr>
      <w:tr w:rsidR="00B01E87" w:rsidRPr="00AA719C" w14:paraId="73BEA406" w14:textId="77777777" w:rsidTr="00CC1EA3">
        <w:trPr>
          <w:trHeight w:val="40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ABECBA" w14:textId="77777777" w:rsidR="00B01E87" w:rsidRPr="00AA719C" w:rsidRDefault="00B01E87" w:rsidP="00B02676">
            <w:pPr>
              <w:ind w:left="142"/>
              <w:textAlignment w:val="top"/>
              <w:rPr>
                <w:b/>
                <w:bCs/>
                <w:kern w:val="24"/>
                <w:sz w:val="24"/>
                <w:szCs w:val="24"/>
              </w:rPr>
            </w:pPr>
            <w:r w:rsidRPr="00AA719C">
              <w:rPr>
                <w:b/>
                <w:bCs/>
                <w:kern w:val="24"/>
                <w:sz w:val="24"/>
                <w:szCs w:val="24"/>
              </w:rPr>
              <w:t>Размер поручительства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BA5691F" w14:textId="3377E447" w:rsidR="00B01E87" w:rsidRPr="00AA719C" w:rsidRDefault="00E30721" w:rsidP="00B02676">
            <w:pPr>
              <w:tabs>
                <w:tab w:val="left" w:pos="6946"/>
              </w:tabs>
              <w:spacing w:after="40"/>
              <w:ind w:left="145" w:right="139"/>
              <w:rPr>
                <w:rFonts w:eastAsia="Calibri"/>
                <w:sz w:val="24"/>
                <w:szCs w:val="24"/>
                <w:lang w:eastAsia="en-US"/>
              </w:rPr>
            </w:pPr>
            <w:r w:rsidRPr="00AA719C">
              <w:rPr>
                <w:sz w:val="24"/>
                <w:szCs w:val="24"/>
              </w:rPr>
              <w:t xml:space="preserve">Не более 25 </w:t>
            </w:r>
            <w:proofErr w:type="gramStart"/>
            <w:r w:rsidRPr="00AA719C">
              <w:rPr>
                <w:sz w:val="24"/>
                <w:szCs w:val="24"/>
              </w:rPr>
              <w:t>млн</w:t>
            </w:r>
            <w:proofErr w:type="gramEnd"/>
            <w:r w:rsidR="000D4BD1" w:rsidRPr="00AA719C">
              <w:rPr>
                <w:sz w:val="24"/>
                <w:szCs w:val="24"/>
              </w:rPr>
              <w:t xml:space="preserve"> рублей в рамках одного договора поручительства</w:t>
            </w:r>
          </w:p>
        </w:tc>
      </w:tr>
      <w:tr w:rsidR="00B01E87" w:rsidRPr="00AA719C" w14:paraId="7F3F4FD9" w14:textId="77777777" w:rsidTr="00CC1EA3">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A76B3E" w14:textId="77777777" w:rsidR="00B01E87" w:rsidRPr="00AA719C" w:rsidRDefault="00B01E87" w:rsidP="00B02676">
            <w:pPr>
              <w:ind w:left="142"/>
              <w:textAlignment w:val="top"/>
              <w:rPr>
                <w:b/>
                <w:bCs/>
                <w:kern w:val="24"/>
                <w:sz w:val="24"/>
                <w:szCs w:val="24"/>
              </w:rPr>
            </w:pPr>
            <w:r w:rsidRPr="00AA719C">
              <w:rPr>
                <w:b/>
                <w:bCs/>
                <w:kern w:val="24"/>
                <w:sz w:val="24"/>
                <w:szCs w:val="24"/>
              </w:rPr>
              <w:t>Максимальный процент ответственности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DAE7750" w14:textId="20456AB6" w:rsidR="00DC616E" w:rsidRPr="00AA719C" w:rsidRDefault="00DC616E" w:rsidP="00DC616E">
            <w:pPr>
              <w:tabs>
                <w:tab w:val="left" w:pos="6946"/>
              </w:tabs>
              <w:spacing w:after="40"/>
              <w:ind w:left="145" w:right="139"/>
              <w:rPr>
                <w:sz w:val="24"/>
                <w:szCs w:val="24"/>
              </w:rPr>
            </w:pPr>
            <w:r w:rsidRPr="00AA719C">
              <w:rPr>
                <w:sz w:val="24"/>
                <w:szCs w:val="24"/>
              </w:rPr>
              <w:t>20</w:t>
            </w:r>
            <w:r w:rsidR="00957E04" w:rsidRPr="00AA719C">
              <w:rPr>
                <w:sz w:val="24"/>
                <w:szCs w:val="24"/>
              </w:rPr>
              <w:t xml:space="preserve"> </w:t>
            </w:r>
            <w:r w:rsidRPr="00AA719C">
              <w:rPr>
                <w:sz w:val="24"/>
                <w:szCs w:val="24"/>
              </w:rPr>
              <w:t>% от общей суммы требуемого гарантийного обеспечения, если общая сумма требуемого гарантийного обеспечения сост</w:t>
            </w:r>
            <w:r w:rsidR="00E30721" w:rsidRPr="00AA719C">
              <w:rPr>
                <w:sz w:val="24"/>
                <w:szCs w:val="24"/>
              </w:rPr>
              <w:t xml:space="preserve">авляет не более 25 </w:t>
            </w:r>
            <w:proofErr w:type="gramStart"/>
            <w:r w:rsidR="00E30721" w:rsidRPr="00AA719C">
              <w:rPr>
                <w:sz w:val="24"/>
                <w:szCs w:val="24"/>
              </w:rPr>
              <w:t>млн</w:t>
            </w:r>
            <w:proofErr w:type="gramEnd"/>
            <w:r w:rsidR="008869A7" w:rsidRPr="00AA719C">
              <w:rPr>
                <w:sz w:val="24"/>
                <w:szCs w:val="24"/>
              </w:rPr>
              <w:t xml:space="preserve"> </w:t>
            </w:r>
            <w:r w:rsidR="00E30721" w:rsidRPr="00AA719C">
              <w:rPr>
                <w:sz w:val="24"/>
                <w:szCs w:val="24"/>
              </w:rPr>
              <w:t>рублей;</w:t>
            </w:r>
          </w:p>
          <w:p w14:paraId="78CA2D78" w14:textId="6E4B3AFD" w:rsidR="00E640E0" w:rsidRPr="00AA719C" w:rsidRDefault="008869A7" w:rsidP="008869A7">
            <w:pPr>
              <w:tabs>
                <w:tab w:val="left" w:pos="6946"/>
              </w:tabs>
              <w:spacing w:after="40"/>
              <w:ind w:left="145" w:right="139"/>
              <w:rPr>
                <w:sz w:val="24"/>
                <w:szCs w:val="24"/>
              </w:rPr>
            </w:pPr>
            <w:r w:rsidRPr="00AA719C">
              <w:rPr>
                <w:sz w:val="24"/>
                <w:szCs w:val="24"/>
              </w:rPr>
              <w:t>Не более</w:t>
            </w:r>
            <w:r w:rsidR="006E0304" w:rsidRPr="00AA719C">
              <w:rPr>
                <w:sz w:val="24"/>
                <w:szCs w:val="24"/>
              </w:rPr>
              <w:t xml:space="preserve"> </w:t>
            </w:r>
            <w:r w:rsidR="00AE3EDB" w:rsidRPr="00AA719C">
              <w:rPr>
                <w:sz w:val="24"/>
                <w:szCs w:val="24"/>
              </w:rPr>
              <w:t>5</w:t>
            </w:r>
            <w:r w:rsidR="006E0304" w:rsidRPr="00AA719C">
              <w:rPr>
                <w:sz w:val="24"/>
                <w:szCs w:val="24"/>
              </w:rPr>
              <w:t>0</w:t>
            </w:r>
            <w:r w:rsidR="00957E04" w:rsidRPr="00AA719C">
              <w:rPr>
                <w:sz w:val="24"/>
                <w:szCs w:val="24"/>
              </w:rPr>
              <w:t xml:space="preserve"> </w:t>
            </w:r>
            <w:r w:rsidR="006E0304" w:rsidRPr="00AA719C">
              <w:rPr>
                <w:sz w:val="24"/>
                <w:szCs w:val="24"/>
              </w:rPr>
              <w:t>%</w:t>
            </w:r>
            <w:r w:rsidRPr="00AA719C">
              <w:rPr>
                <w:sz w:val="24"/>
                <w:szCs w:val="24"/>
              </w:rPr>
              <w:t xml:space="preserve"> текущей суммы основного долга (без учета неуплаченных заемщиком сумм неустоек, процентов и иных расходов) по заключенному кредитному договору с финансовой организацией</w:t>
            </w:r>
            <w:r w:rsidR="00E30721" w:rsidRPr="00AA719C">
              <w:rPr>
                <w:sz w:val="24"/>
                <w:szCs w:val="24"/>
              </w:rPr>
              <w:t xml:space="preserve">, если общая сумма требуемого гарантийного обеспечения превышает 25 </w:t>
            </w:r>
            <w:proofErr w:type="gramStart"/>
            <w:r w:rsidR="00E30721" w:rsidRPr="00AA719C">
              <w:rPr>
                <w:sz w:val="24"/>
                <w:szCs w:val="24"/>
              </w:rPr>
              <w:t>млн</w:t>
            </w:r>
            <w:proofErr w:type="gramEnd"/>
            <w:r w:rsidR="00E30721" w:rsidRPr="00AA719C">
              <w:rPr>
                <w:sz w:val="24"/>
                <w:szCs w:val="24"/>
              </w:rPr>
              <w:t xml:space="preserve"> рублей</w:t>
            </w:r>
          </w:p>
        </w:tc>
      </w:tr>
      <w:tr w:rsidR="00004714" w:rsidRPr="00AA719C" w14:paraId="56573123" w14:textId="77777777" w:rsidTr="00C30F57">
        <w:trPr>
          <w:trHeight w:val="2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26C1268" w14:textId="77777777" w:rsidR="00004714" w:rsidRPr="00AA719C" w:rsidRDefault="00004714" w:rsidP="00C30F57">
            <w:pPr>
              <w:ind w:left="142"/>
              <w:textAlignment w:val="top"/>
              <w:rPr>
                <w:b/>
                <w:bCs/>
                <w:kern w:val="24"/>
                <w:sz w:val="24"/>
                <w:szCs w:val="24"/>
              </w:rPr>
            </w:pPr>
            <w:r w:rsidRPr="00AA719C">
              <w:rPr>
                <w:b/>
                <w:bCs/>
                <w:kern w:val="24"/>
                <w:sz w:val="24"/>
                <w:szCs w:val="24"/>
              </w:rPr>
              <w:t>Вознаграждение за поручительство</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744189A" w14:textId="00D7F2C3" w:rsidR="00004714" w:rsidRDefault="00004714" w:rsidP="00C30F57">
            <w:pPr>
              <w:tabs>
                <w:tab w:val="left" w:pos="6946"/>
              </w:tabs>
              <w:spacing w:after="40"/>
              <w:ind w:left="145"/>
              <w:rPr>
                <w:sz w:val="24"/>
                <w:szCs w:val="24"/>
              </w:rPr>
            </w:pPr>
            <w:r w:rsidRPr="00AA719C">
              <w:rPr>
                <w:sz w:val="24"/>
                <w:szCs w:val="24"/>
              </w:rPr>
              <w:t>0,</w:t>
            </w:r>
            <w:r w:rsidR="00B5471F" w:rsidRPr="00AA719C">
              <w:rPr>
                <w:sz w:val="24"/>
                <w:szCs w:val="24"/>
              </w:rPr>
              <w:t>5</w:t>
            </w:r>
            <w:r w:rsidRPr="00AA719C">
              <w:rPr>
                <w:sz w:val="24"/>
                <w:szCs w:val="24"/>
              </w:rPr>
              <w:t xml:space="preserve"> % </w:t>
            </w:r>
            <w:proofErr w:type="gramStart"/>
            <w:r w:rsidRPr="00AA719C">
              <w:rPr>
                <w:sz w:val="24"/>
                <w:szCs w:val="24"/>
              </w:rPr>
              <w:t>годовых</w:t>
            </w:r>
            <w:proofErr w:type="gramEnd"/>
            <w:r w:rsidRPr="00AA719C">
              <w:rPr>
                <w:sz w:val="24"/>
                <w:szCs w:val="24"/>
              </w:rPr>
              <w:t xml:space="preserve"> от суммы поручительства</w:t>
            </w:r>
            <w:r w:rsidR="00F91019">
              <w:rPr>
                <w:sz w:val="24"/>
                <w:szCs w:val="24"/>
              </w:rPr>
              <w:t>;</w:t>
            </w:r>
          </w:p>
          <w:p w14:paraId="570AD9ED" w14:textId="4DA9A97D" w:rsidR="00F91019" w:rsidRPr="00AA719C" w:rsidRDefault="00F91019" w:rsidP="00C30F57">
            <w:pPr>
              <w:tabs>
                <w:tab w:val="left" w:pos="6946"/>
              </w:tabs>
              <w:spacing w:after="40"/>
              <w:ind w:left="145"/>
              <w:rPr>
                <w:rFonts w:eastAsia="Calibri"/>
                <w:sz w:val="24"/>
                <w:szCs w:val="24"/>
                <w:lang w:eastAsia="en-US"/>
              </w:rPr>
            </w:pPr>
            <w:r w:rsidRPr="00683BF4">
              <w:rPr>
                <w:sz w:val="24"/>
                <w:szCs w:val="24"/>
              </w:rPr>
              <w:t>0,25 % годовых от суммы поручительства для  вновь зарегистрированных и действующих менее 2 (двух) лет субъектов малого и среднего предпринимательства (индивидуальные предприниматели и юридические лица)</w:t>
            </w:r>
          </w:p>
        </w:tc>
      </w:tr>
      <w:tr w:rsidR="000C031E" w:rsidRPr="00AA719C" w14:paraId="7C82C693" w14:textId="77777777" w:rsidTr="00CC1EA3">
        <w:trPr>
          <w:trHeight w:val="27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8B4704" w14:textId="77777777" w:rsidR="000C031E" w:rsidRPr="00AA719C" w:rsidRDefault="000C031E" w:rsidP="000C031E">
            <w:pPr>
              <w:ind w:left="142"/>
              <w:textAlignment w:val="top"/>
              <w:rPr>
                <w:b/>
                <w:bCs/>
                <w:kern w:val="24"/>
                <w:sz w:val="24"/>
                <w:szCs w:val="24"/>
              </w:rPr>
            </w:pPr>
            <w:r w:rsidRPr="00AA719C">
              <w:rPr>
                <w:b/>
                <w:bCs/>
                <w:kern w:val="24"/>
                <w:sz w:val="24"/>
                <w:szCs w:val="24"/>
              </w:rPr>
              <w:lastRenderedPageBreak/>
              <w:t>Порядок уплаты вознаграждения</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7302186" w14:textId="01B5ED06" w:rsidR="000C031E" w:rsidRPr="00AA719C" w:rsidRDefault="000C031E" w:rsidP="000C031E">
            <w:pPr>
              <w:tabs>
                <w:tab w:val="left" w:pos="6946"/>
              </w:tabs>
              <w:spacing w:after="40"/>
              <w:ind w:left="145" w:right="139"/>
              <w:rPr>
                <w:rFonts w:eastAsia="Calibri"/>
                <w:sz w:val="24"/>
                <w:szCs w:val="24"/>
                <w:lang w:eastAsia="en-US"/>
              </w:rPr>
            </w:pPr>
            <w:r w:rsidRPr="00AA719C">
              <w:rPr>
                <w:sz w:val="24"/>
                <w:szCs w:val="24"/>
              </w:rPr>
              <w:t>Единовременно/иной (по решению кредитного комитета)</w:t>
            </w:r>
          </w:p>
        </w:tc>
      </w:tr>
      <w:tr w:rsidR="000C031E" w:rsidRPr="00AA719C" w14:paraId="2D3A811C" w14:textId="77777777" w:rsidTr="00CC1EA3">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3C67DBF" w14:textId="77777777" w:rsidR="000C031E" w:rsidRPr="00AA719C" w:rsidRDefault="000C031E" w:rsidP="00C30F57">
            <w:pPr>
              <w:ind w:left="142"/>
              <w:textAlignment w:val="top"/>
              <w:rPr>
                <w:b/>
                <w:bCs/>
                <w:sz w:val="24"/>
                <w:szCs w:val="24"/>
              </w:rPr>
            </w:pPr>
            <w:r w:rsidRPr="00AA719C">
              <w:rPr>
                <w:b/>
                <w:bCs/>
                <w:sz w:val="24"/>
                <w:szCs w:val="24"/>
              </w:rPr>
              <w:t>Дата начала действия поручительства</w:t>
            </w:r>
          </w:p>
          <w:p w14:paraId="20D2FBB4" w14:textId="77777777" w:rsidR="000C031E" w:rsidRPr="00AA719C" w:rsidRDefault="000C031E" w:rsidP="00C30F57">
            <w:pPr>
              <w:suppressAutoHyphens/>
              <w:ind w:left="142"/>
              <w:textAlignment w:val="top"/>
              <w:rPr>
                <w:b/>
                <w:bCs/>
                <w:kern w:val="24"/>
                <w:sz w:val="24"/>
                <w:szCs w:val="24"/>
              </w:rPr>
            </w:pP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90EF0D8" w14:textId="77777777" w:rsidR="000C031E" w:rsidRPr="00AA719C" w:rsidRDefault="000C031E" w:rsidP="00C30F57">
            <w:pPr>
              <w:suppressAutoHyphens/>
              <w:ind w:left="145" w:right="139"/>
              <w:textAlignment w:val="top"/>
              <w:rPr>
                <w:sz w:val="24"/>
                <w:szCs w:val="24"/>
              </w:rPr>
            </w:pPr>
            <w:r w:rsidRPr="00AA719C">
              <w:rPr>
                <w:rFonts w:eastAsia="Calibri"/>
                <w:sz w:val="24"/>
                <w:szCs w:val="24"/>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0C031E" w:rsidRPr="00AA719C" w14:paraId="1D663A0F" w14:textId="77777777" w:rsidTr="00CC1EA3">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825A22" w14:textId="77777777" w:rsidR="000C031E" w:rsidRPr="00AA719C" w:rsidRDefault="000C031E" w:rsidP="00C30F57">
            <w:pPr>
              <w:ind w:left="142"/>
              <w:textAlignment w:val="top"/>
              <w:rPr>
                <w:b/>
                <w:bCs/>
                <w:kern w:val="24"/>
                <w:sz w:val="24"/>
                <w:szCs w:val="24"/>
              </w:rPr>
            </w:pPr>
            <w:r w:rsidRPr="00AA719C">
              <w:rPr>
                <w:b/>
                <w:bCs/>
                <w:kern w:val="24"/>
                <w:sz w:val="24"/>
                <w:szCs w:val="24"/>
              </w:rPr>
              <w:t>Дата окончания действия поручительства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6C8B8CC" w14:textId="77777777" w:rsidR="000C031E" w:rsidRPr="00AA719C" w:rsidRDefault="000C031E" w:rsidP="00C30F57">
            <w:pPr>
              <w:suppressAutoHyphens/>
              <w:ind w:left="140" w:right="130"/>
              <w:textAlignment w:val="top"/>
              <w:rPr>
                <w:rFonts w:eastAsia="Calibri"/>
                <w:sz w:val="24"/>
                <w:szCs w:val="24"/>
                <w:lang w:eastAsia="zh-CN"/>
              </w:rPr>
            </w:pPr>
            <w:r w:rsidRPr="00AA719C">
              <w:rPr>
                <w:rFonts w:eastAsia="Calibri"/>
                <w:sz w:val="24"/>
                <w:szCs w:val="24"/>
                <w:lang w:eastAsia="zh-CN"/>
              </w:rPr>
              <w:t>Срок действия договора поручительства согласовывается сторонами с учетом срока действия обеспечиваемого финансового обязательства, либо на меньший срок, согласованный сторонами</w:t>
            </w:r>
          </w:p>
        </w:tc>
      </w:tr>
      <w:tr w:rsidR="00FB2CD6" w:rsidRPr="00AA719C" w14:paraId="37AE710C" w14:textId="77777777" w:rsidTr="00CC1EA3">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44254E0" w14:textId="1C813C18" w:rsidR="00FB2CD6" w:rsidRPr="00AA719C" w:rsidRDefault="00FB2CD6" w:rsidP="00C30F57">
            <w:pPr>
              <w:ind w:left="142"/>
              <w:textAlignment w:val="top"/>
              <w:rPr>
                <w:b/>
                <w:bCs/>
                <w:kern w:val="24"/>
                <w:sz w:val="24"/>
                <w:szCs w:val="24"/>
              </w:rPr>
            </w:pPr>
            <w:r w:rsidRPr="00AA719C">
              <w:rPr>
                <w:b/>
                <w:bCs/>
                <w:kern w:val="24"/>
                <w:sz w:val="24"/>
                <w:szCs w:val="24"/>
              </w:rPr>
              <w:t>Срок рассмотрения</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FBF1E6C" w14:textId="7AF8A63F" w:rsidR="00FB2CD6" w:rsidRPr="00AA719C" w:rsidRDefault="00FB2CD6" w:rsidP="00C30F57">
            <w:pPr>
              <w:suppressAutoHyphens/>
              <w:ind w:left="141" w:right="130"/>
              <w:textAlignment w:val="top"/>
              <w:rPr>
                <w:rFonts w:eastAsia="Calibri"/>
                <w:sz w:val="24"/>
                <w:szCs w:val="24"/>
                <w:lang w:eastAsia="zh-CN"/>
              </w:rPr>
            </w:pPr>
            <w:r w:rsidRPr="00AA719C">
              <w:rPr>
                <w:rFonts w:eastAsia="Calibri"/>
                <w:sz w:val="24"/>
                <w:szCs w:val="24"/>
                <w:lang w:eastAsia="zh-CN"/>
              </w:rPr>
              <w:t xml:space="preserve">3 </w:t>
            </w:r>
            <w:r w:rsidRPr="00AA719C">
              <w:rPr>
                <w:sz w:val="24"/>
                <w:szCs w:val="24"/>
              </w:rPr>
              <w:t>рабочих</w:t>
            </w:r>
            <w:r w:rsidRPr="00AA719C">
              <w:rPr>
                <w:rFonts w:eastAsia="Calibri"/>
                <w:sz w:val="24"/>
                <w:szCs w:val="24"/>
                <w:lang w:eastAsia="zh-CN"/>
              </w:rPr>
              <w:t xml:space="preserve"> д</w:t>
            </w:r>
            <w:r w:rsidR="00254CED" w:rsidRPr="00AA719C">
              <w:rPr>
                <w:rFonts w:eastAsia="Calibri"/>
                <w:sz w:val="24"/>
                <w:szCs w:val="24"/>
                <w:lang w:eastAsia="zh-CN"/>
              </w:rPr>
              <w:t xml:space="preserve">ня (для поручительства до 5 </w:t>
            </w:r>
            <w:proofErr w:type="gramStart"/>
            <w:r w:rsidR="00254CED" w:rsidRPr="00AA719C">
              <w:rPr>
                <w:rFonts w:eastAsia="Calibri"/>
                <w:sz w:val="24"/>
                <w:szCs w:val="24"/>
                <w:lang w:eastAsia="zh-CN"/>
              </w:rPr>
              <w:t>млн</w:t>
            </w:r>
            <w:proofErr w:type="gramEnd"/>
            <w:r w:rsidRPr="00AA719C">
              <w:rPr>
                <w:rFonts w:eastAsia="Calibri"/>
                <w:sz w:val="24"/>
                <w:szCs w:val="24"/>
                <w:lang w:eastAsia="zh-CN"/>
              </w:rPr>
              <w:t xml:space="preserve"> рублей)</w:t>
            </w:r>
          </w:p>
          <w:p w14:paraId="51FED140" w14:textId="2581329F" w:rsidR="00FB2CD6" w:rsidRPr="00AA719C" w:rsidRDefault="00FB2CD6" w:rsidP="00C30F57">
            <w:pPr>
              <w:suppressAutoHyphens/>
              <w:ind w:left="141" w:right="130"/>
              <w:textAlignment w:val="top"/>
              <w:rPr>
                <w:sz w:val="24"/>
                <w:szCs w:val="24"/>
              </w:rPr>
            </w:pPr>
            <w:r w:rsidRPr="00AA719C">
              <w:rPr>
                <w:sz w:val="24"/>
                <w:szCs w:val="24"/>
              </w:rPr>
              <w:t xml:space="preserve">5 рабочих дней </w:t>
            </w:r>
            <w:r w:rsidR="00254CED" w:rsidRPr="00AA719C">
              <w:rPr>
                <w:sz w:val="24"/>
                <w:szCs w:val="24"/>
              </w:rPr>
              <w:t xml:space="preserve">(для поручительства более 5 </w:t>
            </w:r>
            <w:proofErr w:type="gramStart"/>
            <w:r w:rsidR="00254CED" w:rsidRPr="00AA719C">
              <w:rPr>
                <w:sz w:val="24"/>
                <w:szCs w:val="24"/>
              </w:rPr>
              <w:t>млн</w:t>
            </w:r>
            <w:proofErr w:type="gramEnd"/>
            <w:r w:rsidRPr="00AA719C">
              <w:rPr>
                <w:sz w:val="24"/>
                <w:szCs w:val="24"/>
              </w:rPr>
              <w:t xml:space="preserve"> рублей)</w:t>
            </w:r>
          </w:p>
        </w:tc>
      </w:tr>
      <w:tr w:rsidR="00B01E87" w:rsidRPr="00AA719C" w14:paraId="060B0A3D" w14:textId="77777777" w:rsidTr="00CC1EA3">
        <w:trPr>
          <w:trHeight w:val="6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57A128" w14:textId="76F95CB0" w:rsidR="00B01E87" w:rsidRPr="00AA719C" w:rsidRDefault="00B01E87" w:rsidP="00B02676">
            <w:pPr>
              <w:ind w:left="142"/>
              <w:textAlignment w:val="top"/>
              <w:rPr>
                <w:b/>
                <w:bCs/>
                <w:kern w:val="24"/>
                <w:sz w:val="24"/>
                <w:szCs w:val="24"/>
              </w:rPr>
            </w:pPr>
            <w:r w:rsidRPr="00AA719C">
              <w:rPr>
                <w:b/>
                <w:bCs/>
                <w:kern w:val="24"/>
                <w:sz w:val="24"/>
                <w:szCs w:val="24"/>
              </w:rPr>
              <w:t xml:space="preserve">Требования к </w:t>
            </w:r>
            <w:r w:rsidR="00720D43" w:rsidRPr="00AA719C">
              <w:rPr>
                <w:b/>
                <w:bCs/>
                <w:kern w:val="24"/>
                <w:sz w:val="24"/>
                <w:szCs w:val="24"/>
              </w:rPr>
              <w:t>з</w:t>
            </w:r>
            <w:r w:rsidRPr="00AA719C">
              <w:rPr>
                <w:b/>
                <w:bCs/>
                <w:kern w:val="24"/>
                <w:sz w:val="24"/>
                <w:szCs w:val="24"/>
              </w:rPr>
              <w:t>аемщику</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16C627D" w14:textId="21243C1E" w:rsidR="00B01E87" w:rsidRPr="00AA719C" w:rsidRDefault="00FB2CD6" w:rsidP="00FB2CD6">
            <w:pPr>
              <w:suppressAutoHyphens/>
              <w:ind w:left="145" w:right="139"/>
              <w:textAlignment w:val="top"/>
              <w:rPr>
                <w:color w:val="FF0000"/>
                <w:sz w:val="24"/>
                <w:szCs w:val="24"/>
                <w:lang w:eastAsia="en-US"/>
              </w:rPr>
            </w:pPr>
            <w:r w:rsidRPr="00AA719C">
              <w:rPr>
                <w:sz w:val="24"/>
                <w:szCs w:val="24"/>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B01E87" w:rsidRPr="00AA719C" w14:paraId="45CC63C2" w14:textId="77777777" w:rsidTr="00CC1EA3">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0947BCE" w14:textId="6E242B97" w:rsidR="00B01E87" w:rsidRPr="00AA719C" w:rsidRDefault="00720D43" w:rsidP="00B02676">
            <w:pPr>
              <w:ind w:left="142"/>
              <w:textAlignment w:val="top"/>
              <w:rPr>
                <w:b/>
                <w:bCs/>
                <w:kern w:val="24"/>
                <w:sz w:val="24"/>
                <w:szCs w:val="24"/>
              </w:rPr>
            </w:pPr>
            <w:r w:rsidRPr="00AA719C">
              <w:rPr>
                <w:b/>
                <w:bCs/>
                <w:kern w:val="24"/>
                <w:sz w:val="24"/>
                <w:szCs w:val="24"/>
              </w:rPr>
              <w:t>Гарантийное событие</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5E9024" w14:textId="5EF10D17" w:rsidR="00B01E87" w:rsidRPr="00AA719C" w:rsidRDefault="002943FB" w:rsidP="000C267F">
            <w:pPr>
              <w:tabs>
                <w:tab w:val="left" w:pos="6946"/>
              </w:tabs>
              <w:spacing w:after="40"/>
              <w:ind w:left="145" w:right="139"/>
              <w:rPr>
                <w:rFonts w:eastAsia="Calibri"/>
                <w:sz w:val="24"/>
                <w:szCs w:val="24"/>
                <w:lang w:eastAsia="en-US"/>
              </w:rPr>
            </w:pPr>
            <w:r w:rsidRPr="00AA719C">
              <w:rPr>
                <w:sz w:val="24"/>
                <w:szCs w:val="24"/>
              </w:rPr>
              <w:t>Неисполнение заемщиком финансовых обязательств по договору, заключенному с финансовой организацией в течение более чем 90 дней, при условии целевого использования кредита</w:t>
            </w:r>
          </w:p>
        </w:tc>
      </w:tr>
      <w:tr w:rsidR="00B01E87" w:rsidRPr="00AA719C" w14:paraId="1B6453F7" w14:textId="77777777" w:rsidTr="000C031E">
        <w:trPr>
          <w:trHeight w:val="507"/>
        </w:trPr>
        <w:tc>
          <w:tcPr>
            <w:tcW w:w="1160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F127D13" w14:textId="77777777" w:rsidR="00B01E87" w:rsidRPr="00AA719C" w:rsidRDefault="00B01E87" w:rsidP="007D3859">
            <w:pPr>
              <w:ind w:left="127"/>
              <w:textAlignment w:val="top"/>
              <w:rPr>
                <w:b/>
                <w:bCs/>
                <w:kern w:val="24"/>
                <w:sz w:val="24"/>
                <w:szCs w:val="24"/>
              </w:rPr>
            </w:pPr>
            <w:r w:rsidRPr="00AA719C">
              <w:rPr>
                <w:b/>
                <w:sz w:val="24"/>
                <w:szCs w:val="24"/>
              </w:rPr>
              <w:t>Целевое использование</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03553D63" w14:textId="5BE562A8" w:rsidR="00B01E87" w:rsidRPr="00AA719C" w:rsidRDefault="00B01E87" w:rsidP="002C59D0">
            <w:pPr>
              <w:ind w:left="142" w:right="139"/>
              <w:rPr>
                <w:b/>
                <w:sz w:val="24"/>
                <w:szCs w:val="24"/>
              </w:rPr>
            </w:pPr>
            <w:r w:rsidRPr="00AA719C">
              <w:rPr>
                <w:b/>
                <w:sz w:val="24"/>
                <w:szCs w:val="24"/>
              </w:rPr>
              <w:t>Максимальный срок поручительства</w:t>
            </w:r>
          </w:p>
          <w:p w14:paraId="7820BFA0" w14:textId="77777777" w:rsidR="00B01E87" w:rsidRPr="00AA719C" w:rsidRDefault="00B01E87" w:rsidP="002C59D0">
            <w:pPr>
              <w:tabs>
                <w:tab w:val="left" w:pos="6946"/>
              </w:tabs>
              <w:spacing w:after="40"/>
              <w:ind w:left="142" w:right="139"/>
              <w:rPr>
                <w:rFonts w:eastAsia="Calibri"/>
                <w:sz w:val="24"/>
                <w:szCs w:val="24"/>
                <w:lang w:eastAsia="en-US"/>
              </w:rPr>
            </w:pPr>
            <w:r w:rsidRPr="00AA719C">
              <w:rPr>
                <w:b/>
                <w:sz w:val="24"/>
                <w:szCs w:val="24"/>
              </w:rPr>
              <w:t>(в месяцах)</w:t>
            </w:r>
          </w:p>
        </w:tc>
      </w:tr>
      <w:tr w:rsidR="00B01E87" w:rsidRPr="00AA719C" w14:paraId="4802D836" w14:textId="77777777" w:rsidTr="001E3643">
        <w:trPr>
          <w:trHeight w:val="824"/>
        </w:trPr>
        <w:tc>
          <w:tcPr>
            <w:tcW w:w="1160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F5F86E" w14:textId="19722478" w:rsidR="00B01E87" w:rsidRPr="00AA719C" w:rsidRDefault="006E5F93" w:rsidP="00C30F57">
            <w:pPr>
              <w:pStyle w:val="ab"/>
              <w:numPr>
                <w:ilvl w:val="0"/>
                <w:numId w:val="12"/>
              </w:numPr>
              <w:ind w:left="127" w:right="270" w:hanging="411"/>
              <w:rPr>
                <w:sz w:val="24"/>
                <w:szCs w:val="24"/>
              </w:rPr>
            </w:pPr>
            <w:r w:rsidRPr="00AA719C">
              <w:rPr>
                <w:sz w:val="24"/>
                <w:szCs w:val="24"/>
              </w:rPr>
              <w:t>1.</w:t>
            </w:r>
            <w:r w:rsidR="005A5FDF" w:rsidRPr="00AA719C">
              <w:rPr>
                <w:sz w:val="24"/>
                <w:szCs w:val="24"/>
              </w:rPr>
              <w:t xml:space="preserve"> </w:t>
            </w:r>
            <w:r w:rsidR="00B01E87" w:rsidRPr="00AA719C">
              <w:rPr>
                <w:sz w:val="24"/>
                <w:szCs w:val="24"/>
              </w:rPr>
              <w:t xml:space="preserve">обеспечение исполнения части обязательств </w:t>
            </w:r>
            <w:r w:rsidR="0044602D" w:rsidRPr="00AA719C">
              <w:rPr>
                <w:sz w:val="24"/>
                <w:szCs w:val="24"/>
              </w:rPr>
              <w:t>з</w:t>
            </w:r>
            <w:r w:rsidR="00B01E87" w:rsidRPr="00AA719C">
              <w:rPr>
                <w:sz w:val="24"/>
                <w:szCs w:val="24"/>
              </w:rPr>
              <w:t>аемщиков по</w:t>
            </w:r>
            <w:r w:rsidR="0044602D" w:rsidRPr="00AA719C">
              <w:rPr>
                <w:sz w:val="24"/>
                <w:szCs w:val="24"/>
              </w:rPr>
              <w:t xml:space="preserve"> </w:t>
            </w:r>
            <w:r w:rsidRPr="00AA719C">
              <w:rPr>
                <w:sz w:val="24"/>
                <w:szCs w:val="24"/>
              </w:rPr>
              <w:t xml:space="preserve">кредитным и иным договорам кредитного характера и направляемым на инвестиционные цели (включая цели рефинансирования таких кредитов)                                                                                                                                                                                                                                                                                                                                          </w:t>
            </w:r>
          </w:p>
          <w:p w14:paraId="61487BA9" w14:textId="77777777" w:rsidR="00B01E87" w:rsidRPr="00AA719C" w:rsidRDefault="00B01E87" w:rsidP="00B02676">
            <w:pPr>
              <w:pStyle w:val="ab"/>
              <w:numPr>
                <w:ilvl w:val="0"/>
                <w:numId w:val="12"/>
              </w:numPr>
              <w:ind w:left="127" w:right="270" w:hanging="411"/>
              <w:rPr>
                <w:sz w:val="24"/>
                <w:szCs w:val="24"/>
              </w:rPr>
            </w:pPr>
          </w:p>
          <w:p w14:paraId="34BCEB38" w14:textId="362B6495" w:rsidR="00B01E87" w:rsidRPr="00AA719C" w:rsidRDefault="006E5F93" w:rsidP="005A5FDF">
            <w:pPr>
              <w:pStyle w:val="ab"/>
              <w:numPr>
                <w:ilvl w:val="0"/>
                <w:numId w:val="12"/>
              </w:numPr>
              <w:ind w:left="127" w:right="270" w:hanging="411"/>
              <w:rPr>
                <w:sz w:val="24"/>
                <w:szCs w:val="24"/>
              </w:rPr>
            </w:pPr>
            <w:r w:rsidRPr="00AA719C">
              <w:rPr>
                <w:sz w:val="24"/>
                <w:szCs w:val="24"/>
              </w:rPr>
              <w:t xml:space="preserve">2. </w:t>
            </w:r>
            <w:r w:rsidR="00B01E87" w:rsidRPr="00AA719C">
              <w:rPr>
                <w:sz w:val="24"/>
                <w:szCs w:val="24"/>
              </w:rPr>
              <w:t xml:space="preserve">обеспечение требований </w:t>
            </w:r>
            <w:r w:rsidRPr="00AA719C">
              <w:rPr>
                <w:sz w:val="24"/>
                <w:szCs w:val="24"/>
              </w:rPr>
              <w:t>банка</w:t>
            </w:r>
            <w:r w:rsidR="00B01E87" w:rsidRPr="00AA719C">
              <w:rPr>
                <w:sz w:val="24"/>
                <w:szCs w:val="24"/>
              </w:rPr>
              <w:t xml:space="preserve"> к </w:t>
            </w:r>
            <w:r w:rsidR="00605EFF" w:rsidRPr="00AA719C">
              <w:rPr>
                <w:sz w:val="24"/>
                <w:szCs w:val="24"/>
              </w:rPr>
              <w:t>з</w:t>
            </w:r>
            <w:r w:rsidR="00B01E87" w:rsidRPr="00AA719C">
              <w:rPr>
                <w:sz w:val="24"/>
                <w:szCs w:val="24"/>
              </w:rPr>
              <w:t xml:space="preserve">аемщику по </w:t>
            </w:r>
            <w:r w:rsidRPr="00AA719C">
              <w:rPr>
                <w:sz w:val="24"/>
                <w:szCs w:val="24"/>
              </w:rPr>
              <w:t xml:space="preserve">гарантии </w:t>
            </w:r>
            <w:r w:rsidR="00B01E87" w:rsidRPr="00AA719C">
              <w:rPr>
                <w:sz w:val="24"/>
                <w:szCs w:val="24"/>
              </w:rPr>
              <w:t xml:space="preserve">в обеспечение исполнения </w:t>
            </w:r>
            <w:r w:rsidR="00605EFF" w:rsidRPr="00AA719C">
              <w:rPr>
                <w:sz w:val="24"/>
                <w:szCs w:val="24"/>
              </w:rPr>
              <w:t>з</w:t>
            </w:r>
            <w:r w:rsidR="00B01E87" w:rsidRPr="00AA719C">
              <w:rPr>
                <w:sz w:val="24"/>
                <w:szCs w:val="24"/>
              </w:rPr>
              <w:t xml:space="preserve">аемщиком его обязательств по контракту, </w:t>
            </w:r>
            <w:proofErr w:type="gramStart"/>
            <w:r w:rsidR="00B01E87" w:rsidRPr="00AA719C">
              <w:rPr>
                <w:sz w:val="24"/>
                <w:szCs w:val="24"/>
              </w:rPr>
              <w:t>согласно</w:t>
            </w:r>
            <w:proofErr w:type="gramEnd"/>
            <w:r w:rsidR="00B01E87" w:rsidRPr="00AA719C">
              <w:rPr>
                <w:sz w:val="24"/>
                <w:szCs w:val="24"/>
              </w:rPr>
              <w:t xml:space="preserve"> Федеральных законов </w:t>
            </w:r>
            <w:r w:rsidR="005A5FDF" w:rsidRPr="00AA719C">
              <w:rPr>
                <w:sz w:val="24"/>
                <w:szCs w:val="24"/>
              </w:rPr>
              <w:t xml:space="preserve">от 05.04.2013 года </w:t>
            </w:r>
            <w:r w:rsidR="00B01E87" w:rsidRPr="00AA719C">
              <w:rPr>
                <w:sz w:val="24"/>
                <w:szCs w:val="24"/>
              </w:rPr>
              <w:t>№</w:t>
            </w:r>
            <w:r w:rsidR="00605EFF" w:rsidRPr="00AA719C">
              <w:rPr>
                <w:sz w:val="24"/>
                <w:szCs w:val="24"/>
              </w:rPr>
              <w:t xml:space="preserve"> </w:t>
            </w:r>
            <w:r w:rsidR="00B01E87" w:rsidRPr="00AA719C">
              <w:rPr>
                <w:sz w:val="24"/>
                <w:szCs w:val="24"/>
              </w:rPr>
              <w:t xml:space="preserve">44-ФЗ и </w:t>
            </w:r>
            <w:r w:rsidR="005A5FDF" w:rsidRPr="00AA719C">
              <w:rPr>
                <w:sz w:val="24"/>
                <w:szCs w:val="24"/>
              </w:rPr>
              <w:t xml:space="preserve">от 18.07.2011 </w:t>
            </w:r>
            <w:r w:rsidR="00B01E87" w:rsidRPr="00AA719C">
              <w:rPr>
                <w:sz w:val="24"/>
                <w:szCs w:val="24"/>
              </w:rPr>
              <w:t>№</w:t>
            </w:r>
            <w:r w:rsidR="00605EFF" w:rsidRPr="00AA719C">
              <w:rPr>
                <w:sz w:val="24"/>
                <w:szCs w:val="24"/>
              </w:rPr>
              <w:t xml:space="preserve"> </w:t>
            </w:r>
            <w:r w:rsidR="00B01E87" w:rsidRPr="00AA719C">
              <w:rPr>
                <w:sz w:val="24"/>
                <w:szCs w:val="24"/>
              </w:rPr>
              <w:t>223-ФЗ. При этом контракт может не иметь целью инвестиционную составляющую (в том числе может иметь целью поставку товаров без их изготовления исполнителем контракта);</w:t>
            </w:r>
          </w:p>
          <w:p w14:paraId="4E98A19A" w14:textId="77777777" w:rsidR="00B01E87" w:rsidRPr="00AA719C" w:rsidRDefault="00B01E87" w:rsidP="00B02676">
            <w:pPr>
              <w:pStyle w:val="ab"/>
              <w:numPr>
                <w:ilvl w:val="0"/>
                <w:numId w:val="12"/>
              </w:numPr>
              <w:ind w:left="127" w:right="270" w:hanging="411"/>
              <w:rPr>
                <w:sz w:val="24"/>
                <w:szCs w:val="24"/>
              </w:rPr>
            </w:pPr>
          </w:p>
          <w:p w14:paraId="507C7E1D" w14:textId="7058CA7D" w:rsidR="00B01E87" w:rsidRPr="00AA719C" w:rsidRDefault="006E5F93" w:rsidP="00B02676">
            <w:pPr>
              <w:pStyle w:val="ab"/>
              <w:numPr>
                <w:ilvl w:val="0"/>
                <w:numId w:val="12"/>
              </w:numPr>
              <w:ind w:left="127" w:right="270" w:hanging="411"/>
              <w:rPr>
                <w:sz w:val="24"/>
                <w:szCs w:val="24"/>
              </w:rPr>
            </w:pPr>
            <w:r w:rsidRPr="00AA719C">
              <w:rPr>
                <w:sz w:val="24"/>
                <w:szCs w:val="24"/>
              </w:rPr>
              <w:t>3.</w:t>
            </w:r>
            <w:r w:rsidR="005A5FDF" w:rsidRPr="00AA719C">
              <w:rPr>
                <w:sz w:val="24"/>
                <w:szCs w:val="24"/>
              </w:rPr>
              <w:t xml:space="preserve"> </w:t>
            </w:r>
            <w:r w:rsidR="00B01E87" w:rsidRPr="00AA719C">
              <w:rPr>
                <w:sz w:val="24"/>
                <w:szCs w:val="24"/>
              </w:rPr>
              <w:t xml:space="preserve">обеспечение исполнения части обязательств </w:t>
            </w:r>
            <w:r w:rsidR="00605EFF" w:rsidRPr="00AA719C">
              <w:rPr>
                <w:sz w:val="24"/>
                <w:szCs w:val="24"/>
              </w:rPr>
              <w:t>з</w:t>
            </w:r>
            <w:r w:rsidR="00B01E87" w:rsidRPr="00AA719C">
              <w:rPr>
                <w:sz w:val="24"/>
                <w:szCs w:val="24"/>
              </w:rPr>
              <w:t>аемщиков</w:t>
            </w:r>
            <w:r w:rsidR="00605EFF" w:rsidRPr="00AA719C">
              <w:rPr>
                <w:sz w:val="24"/>
                <w:szCs w:val="24"/>
              </w:rPr>
              <w:t xml:space="preserve"> </w:t>
            </w:r>
            <w:r w:rsidR="00B01E87" w:rsidRPr="00AA719C">
              <w:rPr>
                <w:sz w:val="24"/>
                <w:szCs w:val="24"/>
              </w:rPr>
              <w:t>по</w:t>
            </w:r>
            <w:r w:rsidR="00605EFF" w:rsidRPr="00AA719C">
              <w:rPr>
                <w:sz w:val="24"/>
                <w:szCs w:val="24"/>
              </w:rPr>
              <w:t xml:space="preserve"> </w:t>
            </w:r>
            <w:r w:rsidRPr="00AA719C">
              <w:rPr>
                <w:sz w:val="24"/>
                <w:szCs w:val="24"/>
              </w:rPr>
              <w:t xml:space="preserve">кредитным </w:t>
            </w:r>
            <w:r w:rsidR="00605EFF" w:rsidRPr="00AA719C">
              <w:rPr>
                <w:sz w:val="24"/>
                <w:szCs w:val="24"/>
              </w:rPr>
              <w:t xml:space="preserve">договорам, </w:t>
            </w:r>
            <w:r w:rsidR="00B01E87" w:rsidRPr="00AA719C">
              <w:rPr>
                <w:sz w:val="24"/>
                <w:szCs w:val="24"/>
              </w:rPr>
              <w:t>и направляемым на цели исполнения заключенного</w:t>
            </w:r>
            <w:r w:rsidR="00605EFF" w:rsidRPr="00AA719C">
              <w:rPr>
                <w:sz w:val="24"/>
                <w:szCs w:val="24"/>
              </w:rPr>
              <w:t xml:space="preserve"> (</w:t>
            </w:r>
            <w:r w:rsidR="00B01E87" w:rsidRPr="00AA719C">
              <w:rPr>
                <w:sz w:val="24"/>
                <w:szCs w:val="24"/>
              </w:rPr>
              <w:t>заключаемого</w:t>
            </w:r>
            <w:r w:rsidR="00605EFF" w:rsidRPr="00AA719C">
              <w:rPr>
                <w:sz w:val="24"/>
                <w:szCs w:val="24"/>
              </w:rPr>
              <w:t>)</w:t>
            </w:r>
            <w:r w:rsidR="00B01E87" w:rsidRPr="00AA719C">
              <w:rPr>
                <w:sz w:val="24"/>
                <w:szCs w:val="24"/>
              </w:rPr>
              <w:t xml:space="preserve"> контракта </w:t>
            </w:r>
            <w:proofErr w:type="gramStart"/>
            <w:r w:rsidR="00B01E87" w:rsidRPr="00AA719C">
              <w:rPr>
                <w:sz w:val="24"/>
                <w:szCs w:val="24"/>
              </w:rPr>
              <w:t>согласно</w:t>
            </w:r>
            <w:proofErr w:type="gramEnd"/>
            <w:r w:rsidR="00B01E87" w:rsidRPr="00AA719C">
              <w:rPr>
                <w:sz w:val="24"/>
                <w:szCs w:val="24"/>
              </w:rPr>
              <w:t xml:space="preserve"> Федеральных законов </w:t>
            </w:r>
            <w:r w:rsidR="00CC1EA3" w:rsidRPr="00AA719C">
              <w:rPr>
                <w:sz w:val="24"/>
                <w:szCs w:val="24"/>
              </w:rPr>
              <w:t>от 05.04.2013 года № 44-ФЗ и от 18.07.2011 № 223-ФЗ</w:t>
            </w:r>
            <w:r w:rsidR="00B01E87" w:rsidRPr="00AA719C">
              <w:rPr>
                <w:sz w:val="24"/>
                <w:szCs w:val="24"/>
              </w:rPr>
              <w:t>. При этом контракт может не иметь целью инвестиционную составляющую (в том числе может иметь целью поставку товаров без их изготовления исполнителем контракта);</w:t>
            </w:r>
          </w:p>
          <w:p w14:paraId="52FF1153" w14:textId="148B89F4" w:rsidR="00B01E87" w:rsidRPr="00AA719C" w:rsidRDefault="00B01E87" w:rsidP="00B02676">
            <w:pPr>
              <w:pStyle w:val="ab"/>
              <w:numPr>
                <w:ilvl w:val="0"/>
                <w:numId w:val="12"/>
              </w:numPr>
              <w:ind w:left="127" w:right="270" w:hanging="411"/>
              <w:rPr>
                <w:sz w:val="24"/>
                <w:szCs w:val="24"/>
              </w:rPr>
            </w:pPr>
          </w:p>
          <w:p w14:paraId="1E48817C" w14:textId="25E510E4" w:rsidR="00B01E87" w:rsidRPr="00AA719C" w:rsidRDefault="006E5F93" w:rsidP="00B02676">
            <w:pPr>
              <w:pStyle w:val="ab"/>
              <w:numPr>
                <w:ilvl w:val="0"/>
                <w:numId w:val="12"/>
              </w:numPr>
              <w:ind w:left="127" w:right="270" w:hanging="411"/>
              <w:rPr>
                <w:sz w:val="24"/>
                <w:szCs w:val="24"/>
              </w:rPr>
            </w:pPr>
            <w:r w:rsidRPr="00AA719C">
              <w:rPr>
                <w:sz w:val="24"/>
                <w:szCs w:val="24"/>
              </w:rPr>
              <w:t>4. обеспечение исполнения части обязательств заемщиков по кредитным договорам и направляемым на цели Пополнения оборотных средств и (или) на рефинансирование такого кредита</w:t>
            </w:r>
            <w:r w:rsidR="00B01E87" w:rsidRPr="00AA719C">
              <w:rPr>
                <w:sz w:val="24"/>
                <w:szCs w:val="24"/>
              </w:rPr>
              <w:t>;</w:t>
            </w:r>
          </w:p>
          <w:p w14:paraId="5E9C2DD7" w14:textId="77777777" w:rsidR="00B01E87" w:rsidRPr="00AA719C" w:rsidRDefault="00B01E87" w:rsidP="00B02676">
            <w:pPr>
              <w:pStyle w:val="ab"/>
              <w:numPr>
                <w:ilvl w:val="0"/>
                <w:numId w:val="12"/>
              </w:numPr>
              <w:ind w:left="127" w:right="270" w:hanging="411"/>
              <w:rPr>
                <w:sz w:val="24"/>
                <w:szCs w:val="24"/>
              </w:rPr>
            </w:pPr>
          </w:p>
          <w:p w14:paraId="28976900" w14:textId="68324BA0" w:rsidR="00B01E87" w:rsidRPr="00AA719C" w:rsidRDefault="0068167B" w:rsidP="0068167B">
            <w:pPr>
              <w:pStyle w:val="ab"/>
              <w:numPr>
                <w:ilvl w:val="0"/>
                <w:numId w:val="12"/>
              </w:numPr>
              <w:ind w:left="127" w:right="270" w:hanging="411"/>
              <w:rPr>
                <w:sz w:val="24"/>
                <w:szCs w:val="24"/>
              </w:rPr>
            </w:pPr>
            <w:r w:rsidRPr="00AA719C">
              <w:rPr>
                <w:sz w:val="24"/>
                <w:szCs w:val="24"/>
              </w:rPr>
              <w:t>5. Обеспечение исполнения части обязательств заемщиков по кредитным договорам, и направляемым на Реструктуризацию кредитов, предоставленных на цели, указанные в пунктах 1,3, 4 настоящего раздела</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14653D0F" w14:textId="29EAFDB0" w:rsidR="00B01E87" w:rsidRPr="00AA719C" w:rsidRDefault="00B01E87" w:rsidP="00B02676">
            <w:pPr>
              <w:pStyle w:val="ab"/>
              <w:ind w:left="0"/>
              <w:rPr>
                <w:sz w:val="24"/>
                <w:szCs w:val="24"/>
              </w:rPr>
            </w:pPr>
          </w:p>
          <w:p w14:paraId="0AE41CAE" w14:textId="6901DF44" w:rsidR="00B01E87" w:rsidRPr="00AA719C" w:rsidRDefault="00B01E87" w:rsidP="00B02676">
            <w:pPr>
              <w:pStyle w:val="ab"/>
              <w:ind w:left="0"/>
              <w:jc w:val="center"/>
              <w:rPr>
                <w:sz w:val="24"/>
                <w:szCs w:val="24"/>
              </w:rPr>
            </w:pPr>
            <w:r w:rsidRPr="00AA719C">
              <w:rPr>
                <w:sz w:val="24"/>
                <w:szCs w:val="24"/>
              </w:rPr>
              <w:t>120</w:t>
            </w:r>
          </w:p>
          <w:p w14:paraId="6C2CE379" w14:textId="77777777" w:rsidR="00B01E87" w:rsidRPr="00AA719C" w:rsidRDefault="00B01E87" w:rsidP="00B02676">
            <w:pPr>
              <w:pStyle w:val="ab"/>
              <w:ind w:left="0"/>
              <w:jc w:val="center"/>
              <w:rPr>
                <w:sz w:val="24"/>
                <w:szCs w:val="24"/>
              </w:rPr>
            </w:pPr>
          </w:p>
          <w:p w14:paraId="111F95DE" w14:textId="77777777" w:rsidR="00B01E87" w:rsidRPr="00AA719C" w:rsidRDefault="00B01E87" w:rsidP="00B02676">
            <w:pPr>
              <w:pStyle w:val="ab"/>
              <w:ind w:left="0"/>
              <w:jc w:val="center"/>
              <w:rPr>
                <w:sz w:val="24"/>
                <w:szCs w:val="24"/>
              </w:rPr>
            </w:pPr>
          </w:p>
          <w:p w14:paraId="03C51156" w14:textId="37819E19" w:rsidR="00B01E87" w:rsidRPr="00AA719C" w:rsidRDefault="006E5F93" w:rsidP="00B02676">
            <w:pPr>
              <w:pStyle w:val="ab"/>
              <w:ind w:left="0"/>
              <w:jc w:val="center"/>
              <w:rPr>
                <w:sz w:val="24"/>
                <w:szCs w:val="24"/>
              </w:rPr>
            </w:pPr>
            <w:r w:rsidRPr="00AA719C">
              <w:rPr>
                <w:sz w:val="24"/>
                <w:szCs w:val="24"/>
              </w:rPr>
              <w:t>58</w:t>
            </w:r>
          </w:p>
          <w:p w14:paraId="3A36BFBF" w14:textId="77777777" w:rsidR="00B01E87" w:rsidRPr="00AA719C" w:rsidRDefault="00B01E87" w:rsidP="00B02676">
            <w:pPr>
              <w:pStyle w:val="ab"/>
              <w:ind w:left="0"/>
              <w:jc w:val="center"/>
              <w:rPr>
                <w:sz w:val="24"/>
                <w:szCs w:val="24"/>
              </w:rPr>
            </w:pPr>
          </w:p>
          <w:p w14:paraId="6166E25E" w14:textId="77777777" w:rsidR="00B01E87" w:rsidRPr="00AA719C" w:rsidRDefault="00B01E87" w:rsidP="00B02676">
            <w:pPr>
              <w:pStyle w:val="ab"/>
              <w:ind w:left="0"/>
              <w:jc w:val="center"/>
              <w:rPr>
                <w:sz w:val="24"/>
                <w:szCs w:val="24"/>
              </w:rPr>
            </w:pPr>
          </w:p>
          <w:p w14:paraId="2794C327" w14:textId="110F6CE9" w:rsidR="00CC1EA3" w:rsidRPr="00AA719C" w:rsidRDefault="00CC1EA3" w:rsidP="00CC1EA3">
            <w:pPr>
              <w:pStyle w:val="ab"/>
              <w:ind w:left="0"/>
              <w:rPr>
                <w:sz w:val="24"/>
                <w:szCs w:val="24"/>
              </w:rPr>
            </w:pPr>
          </w:p>
          <w:p w14:paraId="17D1F3E6" w14:textId="77777777" w:rsidR="00CC1EA3" w:rsidRPr="00AA719C" w:rsidRDefault="00CC1EA3" w:rsidP="00CC1EA3">
            <w:pPr>
              <w:pStyle w:val="ab"/>
              <w:ind w:left="0"/>
              <w:rPr>
                <w:sz w:val="24"/>
                <w:szCs w:val="24"/>
              </w:rPr>
            </w:pPr>
          </w:p>
          <w:p w14:paraId="3BAE6C4F" w14:textId="57C5C7C7" w:rsidR="00B01E87" w:rsidRPr="00AA719C" w:rsidRDefault="006E5F93" w:rsidP="00B02676">
            <w:pPr>
              <w:pStyle w:val="ab"/>
              <w:ind w:left="0"/>
              <w:jc w:val="center"/>
              <w:rPr>
                <w:sz w:val="24"/>
                <w:szCs w:val="24"/>
              </w:rPr>
            </w:pPr>
            <w:r w:rsidRPr="00AA719C">
              <w:rPr>
                <w:sz w:val="24"/>
                <w:szCs w:val="24"/>
              </w:rPr>
              <w:t>60</w:t>
            </w:r>
          </w:p>
          <w:p w14:paraId="2D7DDD08" w14:textId="77777777" w:rsidR="00B01E87" w:rsidRPr="00AA719C" w:rsidRDefault="00B01E87" w:rsidP="00B02676">
            <w:pPr>
              <w:pStyle w:val="ab"/>
              <w:ind w:left="0"/>
              <w:jc w:val="center"/>
              <w:rPr>
                <w:sz w:val="24"/>
                <w:szCs w:val="24"/>
              </w:rPr>
            </w:pPr>
          </w:p>
          <w:p w14:paraId="50953693" w14:textId="77777777" w:rsidR="00B01E87" w:rsidRPr="00AA719C" w:rsidRDefault="00B01E87" w:rsidP="00B02676">
            <w:pPr>
              <w:pStyle w:val="ab"/>
              <w:ind w:left="0"/>
              <w:jc w:val="center"/>
              <w:rPr>
                <w:sz w:val="24"/>
                <w:szCs w:val="24"/>
              </w:rPr>
            </w:pPr>
          </w:p>
          <w:p w14:paraId="7E60FC99" w14:textId="0C06C08D" w:rsidR="00CC1EA3" w:rsidRPr="00AA719C" w:rsidRDefault="00CC1EA3" w:rsidP="00B02676">
            <w:pPr>
              <w:pStyle w:val="ab"/>
              <w:ind w:left="0"/>
              <w:rPr>
                <w:sz w:val="24"/>
                <w:szCs w:val="24"/>
              </w:rPr>
            </w:pPr>
          </w:p>
          <w:p w14:paraId="587FCBFB" w14:textId="7C1EFE7B" w:rsidR="00B01E87" w:rsidRPr="00AA719C" w:rsidRDefault="006E5F93" w:rsidP="00B02676">
            <w:pPr>
              <w:jc w:val="center"/>
              <w:rPr>
                <w:sz w:val="24"/>
                <w:szCs w:val="24"/>
              </w:rPr>
            </w:pPr>
            <w:r w:rsidRPr="00AA719C">
              <w:rPr>
                <w:sz w:val="24"/>
                <w:szCs w:val="24"/>
              </w:rPr>
              <w:t>48</w:t>
            </w:r>
          </w:p>
          <w:p w14:paraId="39C12F21" w14:textId="77777777" w:rsidR="00B01E87" w:rsidRPr="00AA719C" w:rsidRDefault="00B01E87" w:rsidP="00B02676">
            <w:pPr>
              <w:jc w:val="center"/>
              <w:rPr>
                <w:sz w:val="24"/>
                <w:szCs w:val="24"/>
              </w:rPr>
            </w:pPr>
          </w:p>
          <w:p w14:paraId="08AD2711" w14:textId="69C77C08" w:rsidR="00B01E87" w:rsidRPr="00AA719C" w:rsidRDefault="00B01E87" w:rsidP="00605EFF">
            <w:pPr>
              <w:rPr>
                <w:sz w:val="24"/>
                <w:szCs w:val="24"/>
              </w:rPr>
            </w:pPr>
          </w:p>
          <w:p w14:paraId="1AB1FEA7" w14:textId="094B925C" w:rsidR="00CC1EA3" w:rsidRPr="00AA719C" w:rsidRDefault="00CC1EA3" w:rsidP="00605EFF">
            <w:pPr>
              <w:rPr>
                <w:sz w:val="24"/>
                <w:szCs w:val="24"/>
              </w:rPr>
            </w:pPr>
          </w:p>
          <w:p w14:paraId="4AD427AC" w14:textId="4D95330D" w:rsidR="00B01E87" w:rsidRPr="00AA719C" w:rsidRDefault="006E5F93" w:rsidP="003D4E89">
            <w:pPr>
              <w:jc w:val="center"/>
              <w:rPr>
                <w:sz w:val="24"/>
                <w:szCs w:val="24"/>
              </w:rPr>
            </w:pPr>
            <w:r w:rsidRPr="00AA719C">
              <w:rPr>
                <w:sz w:val="24"/>
                <w:szCs w:val="24"/>
              </w:rPr>
              <w:t>120</w:t>
            </w:r>
          </w:p>
        </w:tc>
      </w:tr>
      <w:tr w:rsidR="00E55B3D" w:rsidRPr="00AA719C" w14:paraId="3E1F8F42" w14:textId="77777777" w:rsidTr="00873AEB">
        <w:trPr>
          <w:trHeight w:val="258"/>
        </w:trPr>
        <w:tc>
          <w:tcPr>
            <w:tcW w:w="14867" w:type="dxa"/>
            <w:gridSpan w:val="3"/>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E4592DA" w14:textId="6432B987" w:rsidR="00E55B3D" w:rsidRPr="00AA719C" w:rsidRDefault="00E55B3D" w:rsidP="00873AEB">
            <w:pPr>
              <w:jc w:val="center"/>
              <w:rPr>
                <w:b/>
                <w:i/>
                <w:iCs/>
                <w:sz w:val="24"/>
                <w:szCs w:val="24"/>
              </w:rPr>
            </w:pPr>
            <w:r w:rsidRPr="00AA719C">
              <w:rPr>
                <w:b/>
                <w:i/>
                <w:iCs/>
                <w:sz w:val="24"/>
                <w:szCs w:val="24"/>
              </w:rPr>
              <w:lastRenderedPageBreak/>
              <w:t>ПАРТНЕР +</w:t>
            </w:r>
          </w:p>
        </w:tc>
      </w:tr>
      <w:tr w:rsidR="00E55B3D" w:rsidRPr="00AA719C" w14:paraId="0ED9FF63" w14:textId="77777777" w:rsidTr="00873AEB">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BC7BD8D" w14:textId="77777777" w:rsidR="00E55B3D" w:rsidRPr="00AA719C" w:rsidRDefault="00E55B3D" w:rsidP="00873AEB">
            <w:pPr>
              <w:ind w:left="142"/>
              <w:textAlignment w:val="top"/>
              <w:rPr>
                <w:b/>
                <w:bCs/>
                <w:kern w:val="24"/>
                <w:sz w:val="24"/>
                <w:szCs w:val="24"/>
              </w:rPr>
            </w:pPr>
            <w:r w:rsidRPr="00AA719C">
              <w:rPr>
                <w:b/>
                <w:bCs/>
                <w:kern w:val="24"/>
                <w:sz w:val="24"/>
                <w:szCs w:val="24"/>
              </w:rPr>
              <w:t>Требования к финансовой организации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8BFBD9D" w14:textId="23EAEFD4" w:rsidR="00E55B3D" w:rsidRPr="00AA719C" w:rsidRDefault="00663094" w:rsidP="00873AEB">
            <w:pPr>
              <w:tabs>
                <w:tab w:val="left" w:pos="6946"/>
              </w:tabs>
              <w:spacing w:after="40"/>
              <w:ind w:left="145" w:right="139"/>
              <w:rPr>
                <w:rFonts w:eastAsia="Calibri"/>
                <w:sz w:val="24"/>
                <w:szCs w:val="24"/>
                <w:lang w:eastAsia="en-US"/>
              </w:rPr>
            </w:pPr>
            <w:r w:rsidRPr="00AA719C">
              <w:rPr>
                <w:sz w:val="24"/>
                <w:szCs w:val="24"/>
              </w:rPr>
              <w:t>Кредитная</w:t>
            </w:r>
            <w:r w:rsidR="003D4E89" w:rsidRPr="00AA719C">
              <w:rPr>
                <w:sz w:val="24"/>
                <w:szCs w:val="24"/>
              </w:rPr>
              <w:t xml:space="preserve"> организация, аккредитованная </w:t>
            </w:r>
            <w:r w:rsidR="003D4E89" w:rsidRPr="00AA719C">
              <w:rPr>
                <w:bCs/>
                <w:sz w:val="24"/>
                <w:szCs w:val="24"/>
              </w:rPr>
              <w:t xml:space="preserve">АО «Корпорацией «МСП», </w:t>
            </w:r>
            <w:r w:rsidR="003D4E89" w:rsidRPr="00AA719C">
              <w:rPr>
                <w:sz w:val="24"/>
                <w:szCs w:val="24"/>
              </w:rPr>
              <w:t>заключившая с Фондом соглашение о сотрудничестве</w:t>
            </w:r>
          </w:p>
        </w:tc>
      </w:tr>
      <w:tr w:rsidR="00E55B3D" w:rsidRPr="00AA719C" w14:paraId="4E0A9096" w14:textId="77777777" w:rsidTr="00873AEB">
        <w:trPr>
          <w:trHeight w:val="30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C273A27" w14:textId="77777777" w:rsidR="00E55B3D" w:rsidRPr="00AA719C" w:rsidRDefault="00E55B3D" w:rsidP="00873AEB">
            <w:pPr>
              <w:ind w:left="142" w:right="135"/>
              <w:textAlignment w:val="top"/>
              <w:rPr>
                <w:b/>
                <w:bCs/>
                <w:kern w:val="24"/>
                <w:sz w:val="24"/>
                <w:szCs w:val="24"/>
              </w:rPr>
            </w:pPr>
            <w:r w:rsidRPr="00AA719C">
              <w:rPr>
                <w:b/>
                <w:bCs/>
                <w:sz w:val="24"/>
                <w:szCs w:val="24"/>
              </w:rPr>
              <w:t>Валюта кредита/займа/ банковской гарантии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67EEC50E" w14:textId="77777777" w:rsidR="00E55B3D" w:rsidRPr="00AA719C" w:rsidRDefault="00E55B3D" w:rsidP="00873AEB">
            <w:pPr>
              <w:tabs>
                <w:tab w:val="left" w:pos="6946"/>
              </w:tabs>
              <w:spacing w:after="40"/>
              <w:ind w:left="145" w:right="139"/>
              <w:rPr>
                <w:sz w:val="24"/>
                <w:szCs w:val="24"/>
              </w:rPr>
            </w:pPr>
            <w:r w:rsidRPr="00AA719C">
              <w:rPr>
                <w:sz w:val="24"/>
                <w:szCs w:val="24"/>
              </w:rPr>
              <w:t>Рубли Российской Федерации</w:t>
            </w:r>
          </w:p>
        </w:tc>
      </w:tr>
      <w:tr w:rsidR="003D4E89" w:rsidRPr="00AA719C" w14:paraId="2BF4FEAD" w14:textId="77777777" w:rsidTr="00873AEB">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2D3F47" w14:textId="77777777" w:rsidR="003D4E89" w:rsidRPr="00AA719C" w:rsidRDefault="003D4E89" w:rsidP="00873AEB">
            <w:pPr>
              <w:ind w:left="142"/>
              <w:textAlignment w:val="top"/>
              <w:rPr>
                <w:b/>
                <w:bCs/>
                <w:kern w:val="24"/>
                <w:sz w:val="24"/>
                <w:szCs w:val="24"/>
              </w:rPr>
            </w:pPr>
            <w:r w:rsidRPr="00AA719C">
              <w:rPr>
                <w:b/>
                <w:bCs/>
                <w:kern w:val="24"/>
                <w:sz w:val="24"/>
                <w:szCs w:val="24"/>
              </w:rPr>
              <w:t>Максимальный срок поручительства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E14A88" w14:textId="77777777" w:rsidR="003D4E89" w:rsidRPr="00AA719C" w:rsidRDefault="003D4E89" w:rsidP="00873AEB">
            <w:pPr>
              <w:tabs>
                <w:tab w:val="left" w:pos="6946"/>
              </w:tabs>
              <w:spacing w:after="40"/>
              <w:ind w:left="145"/>
              <w:rPr>
                <w:rFonts w:eastAsia="Calibri"/>
                <w:sz w:val="24"/>
                <w:szCs w:val="24"/>
                <w:lang w:eastAsia="en-US"/>
              </w:rPr>
            </w:pPr>
            <w:r w:rsidRPr="00AA719C">
              <w:rPr>
                <w:sz w:val="24"/>
                <w:szCs w:val="24"/>
              </w:rPr>
              <w:t>120 месяцев</w:t>
            </w:r>
          </w:p>
        </w:tc>
      </w:tr>
      <w:tr w:rsidR="00E55B3D" w:rsidRPr="00AA719C" w14:paraId="192AE980" w14:textId="77777777" w:rsidTr="00873AEB">
        <w:trPr>
          <w:trHeight w:val="40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659B6EB" w14:textId="77777777" w:rsidR="00E55B3D" w:rsidRPr="00AA719C" w:rsidRDefault="00E55B3D" w:rsidP="00873AEB">
            <w:pPr>
              <w:ind w:left="142"/>
              <w:textAlignment w:val="top"/>
              <w:rPr>
                <w:b/>
                <w:bCs/>
                <w:kern w:val="24"/>
                <w:sz w:val="24"/>
                <w:szCs w:val="24"/>
              </w:rPr>
            </w:pPr>
            <w:r w:rsidRPr="00AA719C">
              <w:rPr>
                <w:b/>
                <w:bCs/>
                <w:kern w:val="24"/>
                <w:sz w:val="24"/>
                <w:szCs w:val="24"/>
              </w:rPr>
              <w:t>Размер поручительства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ACB027B" w14:textId="77777777" w:rsidR="00E55B3D" w:rsidRPr="00AA719C" w:rsidRDefault="00E55B3D" w:rsidP="00873AEB">
            <w:pPr>
              <w:tabs>
                <w:tab w:val="left" w:pos="6946"/>
              </w:tabs>
              <w:spacing w:after="40"/>
              <w:ind w:left="145" w:right="139"/>
              <w:rPr>
                <w:rFonts w:eastAsia="Calibri"/>
                <w:sz w:val="24"/>
                <w:szCs w:val="24"/>
                <w:lang w:eastAsia="en-US"/>
              </w:rPr>
            </w:pPr>
            <w:r w:rsidRPr="00AA719C">
              <w:rPr>
                <w:sz w:val="24"/>
                <w:szCs w:val="24"/>
              </w:rPr>
              <w:t xml:space="preserve">Не более 25 </w:t>
            </w:r>
            <w:proofErr w:type="gramStart"/>
            <w:r w:rsidRPr="00AA719C">
              <w:rPr>
                <w:sz w:val="24"/>
                <w:szCs w:val="24"/>
              </w:rPr>
              <w:t>млн</w:t>
            </w:r>
            <w:proofErr w:type="gramEnd"/>
            <w:r w:rsidRPr="00AA719C">
              <w:rPr>
                <w:sz w:val="24"/>
                <w:szCs w:val="24"/>
              </w:rPr>
              <w:t xml:space="preserve"> рублей в рамках одного договора поручительства</w:t>
            </w:r>
          </w:p>
        </w:tc>
      </w:tr>
      <w:tr w:rsidR="00E55B3D" w:rsidRPr="00AA719C" w14:paraId="48FEB3FB" w14:textId="77777777" w:rsidTr="00873AEB">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4C8B8C" w14:textId="77777777" w:rsidR="00E55B3D" w:rsidRPr="00AA719C" w:rsidRDefault="00E55B3D" w:rsidP="00873AEB">
            <w:pPr>
              <w:ind w:left="142"/>
              <w:textAlignment w:val="top"/>
              <w:rPr>
                <w:b/>
                <w:bCs/>
                <w:kern w:val="24"/>
                <w:sz w:val="24"/>
                <w:szCs w:val="24"/>
              </w:rPr>
            </w:pPr>
            <w:r w:rsidRPr="00AA719C">
              <w:rPr>
                <w:b/>
                <w:bCs/>
                <w:kern w:val="24"/>
                <w:sz w:val="24"/>
                <w:szCs w:val="24"/>
              </w:rPr>
              <w:t>Максимальный процент ответственности</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9DAC685" w14:textId="31514FD7" w:rsidR="00E55B3D" w:rsidRPr="00AA719C" w:rsidRDefault="00E55B3D" w:rsidP="003D4E89">
            <w:pPr>
              <w:tabs>
                <w:tab w:val="left" w:pos="6946"/>
              </w:tabs>
              <w:spacing w:after="40"/>
              <w:ind w:left="141" w:right="130"/>
              <w:rPr>
                <w:sz w:val="24"/>
                <w:szCs w:val="24"/>
              </w:rPr>
            </w:pPr>
            <w:r w:rsidRPr="00AA719C">
              <w:rPr>
                <w:sz w:val="24"/>
                <w:szCs w:val="24"/>
              </w:rPr>
              <w:t xml:space="preserve">Не более 20 % </w:t>
            </w:r>
            <w:r w:rsidR="00994596" w:rsidRPr="00AA719C">
              <w:rPr>
                <w:sz w:val="24"/>
                <w:szCs w:val="24"/>
              </w:rPr>
              <w:t>текущей суммы основного долга (без учета неуплаченных заемщиком сумм неустоек, процентов и иных расходов) по заключенному кредитному договору с финансовой организацией</w:t>
            </w:r>
          </w:p>
        </w:tc>
      </w:tr>
      <w:tr w:rsidR="00E55B3D" w:rsidRPr="00AA719C" w14:paraId="64C8F480" w14:textId="77777777" w:rsidTr="00873AEB">
        <w:trPr>
          <w:trHeight w:val="2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E4B91F3" w14:textId="77777777" w:rsidR="00E55B3D" w:rsidRPr="00AA719C" w:rsidRDefault="00E55B3D" w:rsidP="00873AEB">
            <w:pPr>
              <w:ind w:left="142"/>
              <w:textAlignment w:val="top"/>
              <w:rPr>
                <w:b/>
                <w:bCs/>
                <w:kern w:val="24"/>
                <w:sz w:val="24"/>
                <w:szCs w:val="24"/>
              </w:rPr>
            </w:pPr>
            <w:r w:rsidRPr="00AA719C">
              <w:rPr>
                <w:b/>
                <w:bCs/>
                <w:kern w:val="24"/>
                <w:sz w:val="24"/>
                <w:szCs w:val="24"/>
              </w:rPr>
              <w:t>Вознаграждение за поручительство</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2E5E564" w14:textId="77777777" w:rsidR="00E55B3D" w:rsidRDefault="00E55B3D" w:rsidP="00873AEB">
            <w:pPr>
              <w:tabs>
                <w:tab w:val="left" w:pos="6946"/>
              </w:tabs>
              <w:spacing w:after="40"/>
              <w:ind w:left="145"/>
              <w:rPr>
                <w:sz w:val="24"/>
                <w:szCs w:val="24"/>
              </w:rPr>
            </w:pPr>
            <w:r w:rsidRPr="00AA719C">
              <w:rPr>
                <w:sz w:val="24"/>
                <w:szCs w:val="24"/>
              </w:rPr>
              <w:t xml:space="preserve">0,5 % </w:t>
            </w:r>
            <w:proofErr w:type="gramStart"/>
            <w:r w:rsidRPr="00AA719C">
              <w:rPr>
                <w:sz w:val="24"/>
                <w:szCs w:val="24"/>
              </w:rPr>
              <w:t>годовых</w:t>
            </w:r>
            <w:proofErr w:type="gramEnd"/>
            <w:r w:rsidRPr="00AA719C">
              <w:rPr>
                <w:sz w:val="24"/>
                <w:szCs w:val="24"/>
              </w:rPr>
              <w:t xml:space="preserve"> от суммы поручительства</w:t>
            </w:r>
            <w:r w:rsidR="00F91019">
              <w:rPr>
                <w:sz w:val="24"/>
                <w:szCs w:val="24"/>
              </w:rPr>
              <w:t>;</w:t>
            </w:r>
          </w:p>
          <w:p w14:paraId="642B1B73" w14:textId="20D31D8A" w:rsidR="00F91019" w:rsidRPr="00AA719C" w:rsidRDefault="00F91019" w:rsidP="00873AEB">
            <w:pPr>
              <w:tabs>
                <w:tab w:val="left" w:pos="6946"/>
              </w:tabs>
              <w:spacing w:after="40"/>
              <w:ind w:left="145"/>
              <w:rPr>
                <w:rFonts w:eastAsia="Calibri"/>
                <w:sz w:val="24"/>
                <w:szCs w:val="24"/>
                <w:lang w:eastAsia="en-US"/>
              </w:rPr>
            </w:pPr>
            <w:r w:rsidRPr="00683BF4">
              <w:rPr>
                <w:sz w:val="24"/>
                <w:szCs w:val="24"/>
              </w:rPr>
              <w:t>0,25 % годовых от суммы поручительства для  вновь зарегистрированных и действующих менее 2 (двух) лет субъектов малого и среднего предпринимательства (индивидуальные предприниматели и юридические лица)</w:t>
            </w:r>
          </w:p>
        </w:tc>
      </w:tr>
      <w:tr w:rsidR="00E55B3D" w:rsidRPr="00AA719C" w14:paraId="52218DAC" w14:textId="77777777" w:rsidTr="00873AEB">
        <w:trPr>
          <w:trHeight w:val="27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C58B7A8" w14:textId="77777777" w:rsidR="00E55B3D" w:rsidRPr="00AA719C" w:rsidRDefault="00E55B3D" w:rsidP="00873AEB">
            <w:pPr>
              <w:ind w:left="142"/>
              <w:textAlignment w:val="top"/>
              <w:rPr>
                <w:b/>
                <w:bCs/>
                <w:kern w:val="24"/>
                <w:sz w:val="24"/>
                <w:szCs w:val="24"/>
              </w:rPr>
            </w:pPr>
            <w:r w:rsidRPr="00AA719C">
              <w:rPr>
                <w:b/>
                <w:bCs/>
                <w:kern w:val="24"/>
                <w:sz w:val="24"/>
                <w:szCs w:val="24"/>
              </w:rPr>
              <w:t>Порядок уплаты вознаграждения</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28A63C0" w14:textId="77777777" w:rsidR="00E55B3D" w:rsidRPr="00AA719C" w:rsidRDefault="00E55B3D" w:rsidP="00873AEB">
            <w:pPr>
              <w:tabs>
                <w:tab w:val="left" w:pos="6946"/>
              </w:tabs>
              <w:spacing w:after="40"/>
              <w:ind w:left="145" w:right="139"/>
              <w:rPr>
                <w:rFonts w:eastAsia="Calibri"/>
                <w:sz w:val="24"/>
                <w:szCs w:val="24"/>
                <w:lang w:eastAsia="en-US"/>
              </w:rPr>
            </w:pPr>
            <w:r w:rsidRPr="00AA719C">
              <w:rPr>
                <w:sz w:val="24"/>
                <w:szCs w:val="24"/>
              </w:rPr>
              <w:t>Единовременно/иной (по решению кредитного комитета)</w:t>
            </w:r>
          </w:p>
        </w:tc>
      </w:tr>
      <w:tr w:rsidR="00E55B3D" w:rsidRPr="00AA719C" w14:paraId="62F8A3CE" w14:textId="77777777" w:rsidTr="00873AEB">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6C44DFEA" w14:textId="77777777" w:rsidR="00E55B3D" w:rsidRPr="00AA719C" w:rsidRDefault="00E55B3D" w:rsidP="00873AEB">
            <w:pPr>
              <w:ind w:left="142"/>
              <w:textAlignment w:val="top"/>
              <w:rPr>
                <w:b/>
                <w:bCs/>
                <w:sz w:val="24"/>
                <w:szCs w:val="24"/>
              </w:rPr>
            </w:pPr>
            <w:r w:rsidRPr="00AA719C">
              <w:rPr>
                <w:b/>
                <w:bCs/>
                <w:sz w:val="24"/>
                <w:szCs w:val="24"/>
              </w:rPr>
              <w:t>Дата начала действия поручительства</w:t>
            </w:r>
          </w:p>
          <w:p w14:paraId="294F0B72" w14:textId="77777777" w:rsidR="00E55B3D" w:rsidRPr="00AA719C" w:rsidRDefault="00E55B3D" w:rsidP="00873AEB">
            <w:pPr>
              <w:suppressAutoHyphens/>
              <w:ind w:left="142"/>
              <w:textAlignment w:val="top"/>
              <w:rPr>
                <w:b/>
                <w:bCs/>
                <w:kern w:val="24"/>
                <w:sz w:val="24"/>
                <w:szCs w:val="24"/>
              </w:rPr>
            </w:pP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876DC92" w14:textId="77777777" w:rsidR="00E55B3D" w:rsidRPr="00AA719C" w:rsidRDefault="00E55B3D" w:rsidP="00873AEB">
            <w:pPr>
              <w:suppressAutoHyphens/>
              <w:ind w:left="145" w:right="139"/>
              <w:textAlignment w:val="top"/>
              <w:rPr>
                <w:sz w:val="24"/>
                <w:szCs w:val="24"/>
              </w:rPr>
            </w:pPr>
            <w:r w:rsidRPr="00AA719C">
              <w:rPr>
                <w:rFonts w:eastAsia="Calibri"/>
                <w:sz w:val="24"/>
                <w:szCs w:val="24"/>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E55B3D" w:rsidRPr="00AA719C" w14:paraId="17A26DAF" w14:textId="77777777" w:rsidTr="00873AEB">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7B0FCB6" w14:textId="77777777" w:rsidR="00E55B3D" w:rsidRPr="00AA719C" w:rsidRDefault="00E55B3D" w:rsidP="00873AEB">
            <w:pPr>
              <w:ind w:left="142"/>
              <w:textAlignment w:val="top"/>
              <w:rPr>
                <w:b/>
                <w:bCs/>
                <w:kern w:val="24"/>
                <w:sz w:val="24"/>
                <w:szCs w:val="24"/>
              </w:rPr>
            </w:pPr>
            <w:r w:rsidRPr="00AA719C">
              <w:rPr>
                <w:b/>
                <w:bCs/>
                <w:kern w:val="24"/>
                <w:sz w:val="24"/>
                <w:szCs w:val="24"/>
              </w:rPr>
              <w:t>Дата окончания действия поручительства</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BDBBB04" w14:textId="77777777" w:rsidR="00E55B3D" w:rsidRPr="00AA719C" w:rsidRDefault="00E55B3D" w:rsidP="00873AEB">
            <w:pPr>
              <w:suppressAutoHyphens/>
              <w:ind w:left="140" w:right="130"/>
              <w:textAlignment w:val="top"/>
              <w:rPr>
                <w:rFonts w:eastAsia="Calibri"/>
                <w:sz w:val="24"/>
                <w:szCs w:val="24"/>
                <w:lang w:eastAsia="zh-CN"/>
              </w:rPr>
            </w:pPr>
            <w:r w:rsidRPr="00AA719C">
              <w:rPr>
                <w:rFonts w:eastAsia="Calibri"/>
                <w:sz w:val="24"/>
                <w:szCs w:val="24"/>
                <w:lang w:eastAsia="zh-CN"/>
              </w:rPr>
              <w:t>Срок действия договора поручительства согласовывается сторонами с учетом срока действия обеспечиваемого финансового обязательства, либо на меньший срок, согласованный сторонами</w:t>
            </w:r>
          </w:p>
        </w:tc>
      </w:tr>
      <w:tr w:rsidR="00E55B3D" w:rsidRPr="00AA719C" w14:paraId="27D29B04" w14:textId="77777777" w:rsidTr="00873AEB">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D569543" w14:textId="77777777" w:rsidR="00E55B3D" w:rsidRPr="00AA719C" w:rsidRDefault="00E55B3D" w:rsidP="00873AEB">
            <w:pPr>
              <w:ind w:left="142"/>
              <w:textAlignment w:val="top"/>
              <w:rPr>
                <w:b/>
                <w:bCs/>
                <w:kern w:val="24"/>
                <w:sz w:val="24"/>
                <w:szCs w:val="24"/>
              </w:rPr>
            </w:pPr>
            <w:r w:rsidRPr="00AA719C">
              <w:rPr>
                <w:b/>
                <w:bCs/>
                <w:kern w:val="24"/>
                <w:sz w:val="24"/>
                <w:szCs w:val="24"/>
              </w:rPr>
              <w:t>Срок рассмотрения</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DA8F825" w14:textId="77777777" w:rsidR="00E55B3D" w:rsidRPr="00AA719C" w:rsidRDefault="00E55B3D" w:rsidP="00873AEB">
            <w:pPr>
              <w:suppressAutoHyphens/>
              <w:ind w:left="141" w:right="130"/>
              <w:textAlignment w:val="top"/>
              <w:rPr>
                <w:rFonts w:eastAsia="Calibri"/>
                <w:sz w:val="24"/>
                <w:szCs w:val="24"/>
                <w:lang w:eastAsia="zh-CN"/>
              </w:rPr>
            </w:pPr>
            <w:r w:rsidRPr="00AA719C">
              <w:rPr>
                <w:rFonts w:eastAsia="Calibri"/>
                <w:sz w:val="24"/>
                <w:szCs w:val="24"/>
                <w:lang w:eastAsia="zh-CN"/>
              </w:rPr>
              <w:t xml:space="preserve">3 </w:t>
            </w:r>
            <w:r w:rsidRPr="00AA719C">
              <w:rPr>
                <w:sz w:val="24"/>
                <w:szCs w:val="24"/>
              </w:rPr>
              <w:t>рабочих</w:t>
            </w:r>
            <w:r w:rsidRPr="00AA719C">
              <w:rPr>
                <w:rFonts w:eastAsia="Calibri"/>
                <w:sz w:val="24"/>
                <w:szCs w:val="24"/>
                <w:lang w:eastAsia="zh-CN"/>
              </w:rPr>
              <w:t xml:space="preserve"> дня (для поручительства до 5 </w:t>
            </w:r>
            <w:proofErr w:type="gramStart"/>
            <w:r w:rsidRPr="00AA719C">
              <w:rPr>
                <w:rFonts w:eastAsia="Calibri"/>
                <w:sz w:val="24"/>
                <w:szCs w:val="24"/>
                <w:lang w:eastAsia="zh-CN"/>
              </w:rPr>
              <w:t>млн</w:t>
            </w:r>
            <w:proofErr w:type="gramEnd"/>
            <w:r w:rsidRPr="00AA719C">
              <w:rPr>
                <w:rFonts w:eastAsia="Calibri"/>
                <w:sz w:val="24"/>
                <w:szCs w:val="24"/>
                <w:lang w:eastAsia="zh-CN"/>
              </w:rPr>
              <w:t xml:space="preserve"> рублей)</w:t>
            </w:r>
          </w:p>
          <w:p w14:paraId="26445DE3" w14:textId="77777777" w:rsidR="00E55B3D" w:rsidRPr="00AA719C" w:rsidRDefault="00E55B3D" w:rsidP="00873AEB">
            <w:pPr>
              <w:suppressAutoHyphens/>
              <w:ind w:left="141" w:right="130"/>
              <w:textAlignment w:val="top"/>
              <w:rPr>
                <w:sz w:val="24"/>
                <w:szCs w:val="24"/>
              </w:rPr>
            </w:pPr>
            <w:r w:rsidRPr="00AA719C">
              <w:rPr>
                <w:sz w:val="24"/>
                <w:szCs w:val="24"/>
              </w:rPr>
              <w:t xml:space="preserve">5 рабочих дней (для поручительства более 5 </w:t>
            </w:r>
            <w:proofErr w:type="gramStart"/>
            <w:r w:rsidRPr="00AA719C">
              <w:rPr>
                <w:sz w:val="24"/>
                <w:szCs w:val="24"/>
              </w:rPr>
              <w:t>млн</w:t>
            </w:r>
            <w:proofErr w:type="gramEnd"/>
            <w:r w:rsidRPr="00AA719C">
              <w:rPr>
                <w:sz w:val="24"/>
                <w:szCs w:val="24"/>
              </w:rPr>
              <w:t xml:space="preserve"> рублей)</w:t>
            </w:r>
          </w:p>
        </w:tc>
      </w:tr>
      <w:tr w:rsidR="003D4E89" w:rsidRPr="00AA719C" w14:paraId="15FA31BD" w14:textId="77777777" w:rsidTr="00873AEB">
        <w:trPr>
          <w:trHeight w:val="39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2E484CA" w14:textId="77777777" w:rsidR="003D4E89" w:rsidRPr="00AA719C" w:rsidRDefault="003D4E89" w:rsidP="00873AEB">
            <w:pPr>
              <w:suppressAutoHyphens/>
              <w:ind w:left="142" w:right="-38"/>
              <w:textAlignment w:val="top"/>
              <w:rPr>
                <w:b/>
                <w:bCs/>
                <w:kern w:val="24"/>
                <w:sz w:val="24"/>
                <w:szCs w:val="24"/>
              </w:rPr>
            </w:pPr>
            <w:r w:rsidRPr="00AA719C">
              <w:rPr>
                <w:b/>
                <w:bCs/>
                <w:kern w:val="24"/>
                <w:sz w:val="24"/>
                <w:szCs w:val="24"/>
              </w:rPr>
              <w:t>Целевое назначение</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53C70AE7" w14:textId="77777777" w:rsidR="003D4E89" w:rsidRPr="00AA719C" w:rsidRDefault="003D4E89" w:rsidP="00873AEB">
            <w:pPr>
              <w:suppressAutoHyphens/>
              <w:ind w:left="141" w:right="130"/>
              <w:textAlignment w:val="top"/>
              <w:rPr>
                <w:rFonts w:eastAsia="Calibri"/>
                <w:sz w:val="24"/>
                <w:szCs w:val="24"/>
                <w:lang w:eastAsia="zh-CN"/>
              </w:rPr>
            </w:pPr>
            <w:r w:rsidRPr="00AA719C">
              <w:rPr>
                <w:sz w:val="24"/>
                <w:szCs w:val="24"/>
              </w:rPr>
              <w:t xml:space="preserve">На осуществление предпринимательской деятельности (пополнение оборотных средств, </w:t>
            </w:r>
            <w:r w:rsidRPr="00AA719C">
              <w:rPr>
                <w:kern w:val="24"/>
                <w:sz w:val="24"/>
                <w:szCs w:val="24"/>
              </w:rPr>
              <w:t xml:space="preserve">инвестиции, исполнение контракта, иные цели, рефинансирование кредита, предоставленного </w:t>
            </w:r>
            <w:proofErr w:type="gramStart"/>
            <w:r w:rsidRPr="00AA719C">
              <w:rPr>
                <w:kern w:val="24"/>
                <w:sz w:val="24"/>
                <w:szCs w:val="24"/>
              </w:rPr>
              <w:t>на те</w:t>
            </w:r>
            <w:proofErr w:type="gramEnd"/>
            <w:r w:rsidRPr="00AA719C">
              <w:rPr>
                <w:kern w:val="24"/>
                <w:sz w:val="24"/>
                <w:szCs w:val="24"/>
              </w:rPr>
              <w:t xml:space="preserve"> же цели)</w:t>
            </w:r>
          </w:p>
        </w:tc>
      </w:tr>
      <w:tr w:rsidR="00E55B3D" w:rsidRPr="00AA719C" w14:paraId="06554EDE" w14:textId="77777777" w:rsidTr="00873AEB">
        <w:trPr>
          <w:trHeight w:val="6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591C237" w14:textId="77777777" w:rsidR="00E55B3D" w:rsidRPr="00AA719C" w:rsidRDefault="00E55B3D" w:rsidP="00873AEB">
            <w:pPr>
              <w:ind w:left="142"/>
              <w:textAlignment w:val="top"/>
              <w:rPr>
                <w:b/>
                <w:bCs/>
                <w:kern w:val="24"/>
                <w:sz w:val="24"/>
                <w:szCs w:val="24"/>
              </w:rPr>
            </w:pPr>
            <w:r w:rsidRPr="00AA719C">
              <w:rPr>
                <w:b/>
                <w:bCs/>
                <w:kern w:val="24"/>
                <w:sz w:val="24"/>
                <w:szCs w:val="24"/>
              </w:rPr>
              <w:t>Требования к заемщику</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0660EDF" w14:textId="32635402" w:rsidR="00E55B3D" w:rsidRPr="00AA719C" w:rsidRDefault="00E55B3D" w:rsidP="00F91019">
            <w:pPr>
              <w:pStyle w:val="ab"/>
              <w:suppressAutoHyphens/>
              <w:ind w:left="140" w:right="130"/>
              <w:textAlignment w:val="top"/>
              <w:rPr>
                <w:color w:val="FF0000"/>
                <w:sz w:val="24"/>
                <w:szCs w:val="24"/>
                <w:lang w:eastAsia="en-US"/>
              </w:rPr>
            </w:pPr>
            <w:r w:rsidRPr="00AA719C">
              <w:rPr>
                <w:sz w:val="24"/>
                <w:szCs w:val="24"/>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E55B3D" w:rsidRPr="00AA719C" w14:paraId="2ECE316B" w14:textId="77777777" w:rsidTr="00873AEB">
        <w:trPr>
          <w:trHeight w:val="60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1BF4390" w14:textId="72521C92" w:rsidR="00E55B3D" w:rsidRPr="00AA719C" w:rsidRDefault="00E55B3D" w:rsidP="00873AEB">
            <w:pPr>
              <w:ind w:left="142"/>
              <w:textAlignment w:val="top"/>
              <w:rPr>
                <w:b/>
                <w:bCs/>
                <w:kern w:val="24"/>
                <w:sz w:val="24"/>
                <w:szCs w:val="24"/>
              </w:rPr>
            </w:pPr>
            <w:r w:rsidRPr="00AA719C">
              <w:rPr>
                <w:b/>
                <w:bCs/>
                <w:kern w:val="24"/>
                <w:sz w:val="24"/>
                <w:szCs w:val="24"/>
              </w:rPr>
              <w:t>Гарантийное событие</w:t>
            </w:r>
          </w:p>
        </w:tc>
        <w:tc>
          <w:tcPr>
            <w:tcW w:w="10348" w:type="dxa"/>
            <w:gridSpan w:val="2"/>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718FA587" w14:textId="28FD11EB" w:rsidR="00E55B3D" w:rsidRPr="00AA719C" w:rsidRDefault="00CF0B4B" w:rsidP="00680D83">
            <w:pPr>
              <w:tabs>
                <w:tab w:val="left" w:pos="6946"/>
              </w:tabs>
              <w:spacing w:after="40"/>
              <w:ind w:left="145" w:right="139"/>
              <w:rPr>
                <w:rFonts w:eastAsia="Calibri"/>
                <w:sz w:val="24"/>
                <w:szCs w:val="24"/>
                <w:lang w:eastAsia="en-US"/>
              </w:rPr>
            </w:pPr>
            <w:r w:rsidRPr="00AA719C">
              <w:rPr>
                <w:sz w:val="24"/>
                <w:szCs w:val="24"/>
              </w:rPr>
              <w:t>Неисполнение заемщиком финансовых обязательств по договору, заключенному с финансовой организацией в течение более чем 90 дней, при условии целевого использования кредита</w:t>
            </w:r>
          </w:p>
        </w:tc>
      </w:tr>
    </w:tbl>
    <w:p w14:paraId="27D6BE08" w14:textId="0C720200" w:rsidR="00E55B3D" w:rsidRDefault="00E55B3D" w:rsidP="00D86C03">
      <w:pPr>
        <w:rPr>
          <w:rFonts w:eastAsia="Calibri"/>
          <w:sz w:val="24"/>
          <w:szCs w:val="24"/>
        </w:rPr>
      </w:pPr>
    </w:p>
    <w:p w14:paraId="0CC36F81" w14:textId="4FAEBB9F" w:rsidR="00F81B0F" w:rsidRDefault="00F81B0F" w:rsidP="00D86C03">
      <w:pPr>
        <w:rPr>
          <w:rFonts w:eastAsia="Calibri"/>
          <w:sz w:val="24"/>
          <w:szCs w:val="24"/>
        </w:rPr>
      </w:pPr>
    </w:p>
    <w:p w14:paraId="7D60AB49" w14:textId="795CB307" w:rsidR="00F81B0F" w:rsidRDefault="00F81B0F" w:rsidP="00D86C03">
      <w:pPr>
        <w:rPr>
          <w:rFonts w:eastAsia="Calibri"/>
          <w:sz w:val="24"/>
          <w:szCs w:val="24"/>
        </w:rPr>
      </w:pPr>
    </w:p>
    <w:p w14:paraId="744D037C" w14:textId="77777777" w:rsidR="00117858" w:rsidRPr="00AA719C" w:rsidRDefault="00117858" w:rsidP="00D86C03">
      <w:pPr>
        <w:rPr>
          <w:rFonts w:eastAsia="Calibri"/>
          <w:sz w:val="24"/>
          <w:szCs w:val="24"/>
        </w:rPr>
      </w:pPr>
    </w:p>
    <w:tbl>
      <w:tblPr>
        <w:tblW w:w="14879" w:type="dxa"/>
        <w:tblBorders>
          <w:top w:val="single" w:sz="4" w:space="0" w:color="auto"/>
          <w:left w:val="single" w:sz="4" w:space="0" w:color="auto"/>
          <w:bottom w:val="single" w:sz="4" w:space="0" w:color="auto"/>
          <w:right w:val="single" w:sz="4" w:space="0" w:color="auto"/>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4531"/>
        <w:gridCol w:w="10348"/>
      </w:tblGrid>
      <w:tr w:rsidR="00B01E87" w:rsidRPr="00AA719C" w14:paraId="3C330784" w14:textId="77777777" w:rsidTr="00117858">
        <w:trPr>
          <w:trHeight w:val="350"/>
        </w:trPr>
        <w:tc>
          <w:tcPr>
            <w:tcW w:w="14879" w:type="dxa"/>
            <w:gridSpan w:val="2"/>
            <w:shd w:val="clear" w:color="auto" w:fill="auto"/>
            <w:tcMar>
              <w:top w:w="3" w:type="dxa"/>
              <w:left w:w="3" w:type="dxa"/>
              <w:bottom w:w="0" w:type="dxa"/>
              <w:right w:w="3" w:type="dxa"/>
            </w:tcMar>
          </w:tcPr>
          <w:p w14:paraId="340EF0A7" w14:textId="6E043847" w:rsidR="00B01E87" w:rsidRPr="00AA719C" w:rsidRDefault="00B01E87" w:rsidP="00957E04">
            <w:pPr>
              <w:jc w:val="center"/>
              <w:rPr>
                <w:b/>
                <w:sz w:val="24"/>
                <w:szCs w:val="24"/>
              </w:rPr>
            </w:pPr>
            <w:r w:rsidRPr="00AA719C">
              <w:rPr>
                <w:b/>
                <w:sz w:val="24"/>
                <w:szCs w:val="24"/>
              </w:rPr>
              <w:t>ПОРУЧИТЕЛЬСТВО ДЛЯ САМОЗАНЯТЫХ</w:t>
            </w:r>
          </w:p>
        </w:tc>
      </w:tr>
      <w:tr w:rsidR="00CE048D" w:rsidRPr="00AA719C" w14:paraId="2343BCAC" w14:textId="77777777" w:rsidTr="0011785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77"/>
        </w:trPr>
        <w:tc>
          <w:tcPr>
            <w:tcW w:w="14879"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6BC212" w14:textId="4B12744E" w:rsidR="00CE048D" w:rsidRPr="00AA719C" w:rsidRDefault="00CE048D" w:rsidP="00CC1EA3">
            <w:pPr>
              <w:pStyle w:val="ab"/>
              <w:jc w:val="center"/>
              <w:rPr>
                <w:b/>
                <w:i/>
                <w:iCs/>
                <w:sz w:val="24"/>
                <w:szCs w:val="24"/>
              </w:rPr>
            </w:pPr>
            <w:r w:rsidRPr="00AA719C">
              <w:rPr>
                <w:b/>
                <w:i/>
                <w:iCs/>
                <w:sz w:val="24"/>
                <w:szCs w:val="24"/>
              </w:rPr>
              <w:t>ПО МИКРОЗАЙМУ «МО</w:t>
            </w:r>
            <w:r w:rsidR="006F6F63" w:rsidRPr="00AA719C">
              <w:rPr>
                <w:b/>
                <w:i/>
                <w:iCs/>
                <w:sz w:val="24"/>
                <w:szCs w:val="24"/>
              </w:rPr>
              <w:t>Е</w:t>
            </w:r>
            <w:r w:rsidRPr="00AA719C">
              <w:rPr>
                <w:b/>
                <w:i/>
                <w:iCs/>
                <w:sz w:val="24"/>
                <w:szCs w:val="24"/>
              </w:rPr>
              <w:t xml:space="preserve"> ДЕЛО»</w:t>
            </w:r>
          </w:p>
          <w:p w14:paraId="3400F1A9" w14:textId="0C420DE4" w:rsidR="00CE048D" w:rsidRPr="00AA719C" w:rsidRDefault="009A1235" w:rsidP="009A1235">
            <w:pPr>
              <w:pStyle w:val="ab"/>
              <w:jc w:val="center"/>
              <w:rPr>
                <w:b/>
                <w:sz w:val="24"/>
                <w:szCs w:val="24"/>
              </w:rPr>
            </w:pPr>
            <w:r w:rsidRPr="00AA719C">
              <w:rPr>
                <w:b/>
                <w:i/>
                <w:iCs/>
                <w:sz w:val="24"/>
                <w:szCs w:val="24"/>
              </w:rPr>
              <w:t xml:space="preserve">МКК </w:t>
            </w:r>
            <w:r w:rsidR="007D3859" w:rsidRPr="00AA719C">
              <w:rPr>
                <w:b/>
                <w:i/>
                <w:iCs/>
                <w:sz w:val="24"/>
                <w:szCs w:val="24"/>
              </w:rPr>
              <w:t>ФОНД ПОДДЕРЖКИ ПРЕДПРИНИМАТЕЛЬСТВА</w:t>
            </w:r>
          </w:p>
        </w:tc>
      </w:tr>
      <w:tr w:rsidR="00CE048D" w:rsidRPr="00AA719C" w14:paraId="6AA2ED66" w14:textId="77777777" w:rsidTr="0011785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2"/>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78A9CD43" w14:textId="5BB40FCB" w:rsidR="00CE048D" w:rsidRPr="00AA719C" w:rsidRDefault="000334E7" w:rsidP="00B02676">
            <w:pPr>
              <w:autoSpaceDE w:val="0"/>
              <w:autoSpaceDN w:val="0"/>
              <w:adjustRightInd w:val="0"/>
              <w:jc w:val="left"/>
              <w:rPr>
                <w:rFonts w:eastAsia="Calibri"/>
                <w:b/>
                <w:bCs/>
                <w:sz w:val="24"/>
                <w:szCs w:val="24"/>
                <w:lang w:eastAsia="en-US"/>
              </w:rPr>
            </w:pPr>
            <w:r w:rsidRPr="00AA719C">
              <w:rPr>
                <w:b/>
                <w:bCs/>
                <w:kern w:val="24"/>
                <w:sz w:val="24"/>
                <w:szCs w:val="24"/>
              </w:rPr>
              <w:t>Требования к финансовой организации</w:t>
            </w:r>
          </w:p>
        </w:tc>
        <w:tc>
          <w:tcPr>
            <w:tcW w:w="10348" w:type="dxa"/>
            <w:tcBorders>
              <w:top w:val="single" w:sz="4" w:space="0" w:color="auto"/>
              <w:left w:val="single" w:sz="4" w:space="0" w:color="auto"/>
              <w:bottom w:val="single" w:sz="4" w:space="0" w:color="auto"/>
              <w:right w:val="single" w:sz="4" w:space="0" w:color="auto"/>
            </w:tcBorders>
            <w:shd w:val="clear" w:color="auto" w:fill="auto"/>
          </w:tcPr>
          <w:p w14:paraId="2534836F" w14:textId="5A15828B" w:rsidR="00CE048D" w:rsidRPr="00AA719C" w:rsidRDefault="000334E7" w:rsidP="009A1235">
            <w:pPr>
              <w:rPr>
                <w:rFonts w:eastAsia="Calibri"/>
                <w:sz w:val="24"/>
                <w:szCs w:val="24"/>
                <w:lang w:eastAsia="en-US"/>
              </w:rPr>
            </w:pPr>
            <w:r w:rsidRPr="00AA719C">
              <w:rPr>
                <w:sz w:val="24"/>
                <w:szCs w:val="24"/>
              </w:rPr>
              <w:t>МКК</w:t>
            </w:r>
            <w:r w:rsidR="00994596" w:rsidRPr="00AA719C">
              <w:rPr>
                <w:sz w:val="24"/>
                <w:szCs w:val="24"/>
              </w:rPr>
              <w:t xml:space="preserve"> </w:t>
            </w:r>
            <w:r w:rsidR="009A1235" w:rsidRPr="00AA719C">
              <w:rPr>
                <w:sz w:val="24"/>
                <w:szCs w:val="24"/>
              </w:rPr>
              <w:t>Ф</w:t>
            </w:r>
            <w:r w:rsidRPr="00AA719C">
              <w:rPr>
                <w:sz w:val="24"/>
                <w:szCs w:val="24"/>
              </w:rPr>
              <w:t>онд поддержки предпринимательства, заключивший с Фондом соглашение о сотрудничестве</w:t>
            </w:r>
          </w:p>
        </w:tc>
      </w:tr>
      <w:tr w:rsidR="000334E7" w:rsidRPr="00AA719C" w14:paraId="154AD897" w14:textId="77777777" w:rsidTr="0011785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2"/>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23FA4A7" w14:textId="1623EDF6" w:rsidR="000334E7" w:rsidRPr="00AA719C" w:rsidRDefault="000334E7" w:rsidP="000334E7">
            <w:pPr>
              <w:autoSpaceDE w:val="0"/>
              <w:autoSpaceDN w:val="0"/>
              <w:adjustRightInd w:val="0"/>
              <w:jc w:val="left"/>
              <w:rPr>
                <w:rFonts w:eastAsia="Calibri"/>
                <w:b/>
                <w:bCs/>
                <w:sz w:val="24"/>
                <w:szCs w:val="24"/>
                <w:lang w:eastAsia="en-US"/>
              </w:rPr>
            </w:pPr>
            <w:r w:rsidRPr="00AA719C">
              <w:rPr>
                <w:rFonts w:eastAsia="Calibri"/>
                <w:b/>
                <w:bCs/>
                <w:sz w:val="24"/>
                <w:szCs w:val="24"/>
                <w:lang w:eastAsia="en-US"/>
              </w:rPr>
              <w:t>Валюта</w:t>
            </w:r>
            <w:r w:rsidR="002910FF" w:rsidRPr="00AA719C">
              <w:rPr>
                <w:rFonts w:eastAsia="Calibri"/>
                <w:b/>
                <w:bCs/>
                <w:sz w:val="24"/>
                <w:szCs w:val="24"/>
                <w:lang w:eastAsia="en-US"/>
              </w:rPr>
              <w:t xml:space="preserve"> займа</w:t>
            </w:r>
          </w:p>
        </w:tc>
        <w:tc>
          <w:tcPr>
            <w:tcW w:w="10348" w:type="dxa"/>
            <w:tcBorders>
              <w:top w:val="single" w:sz="4" w:space="0" w:color="auto"/>
              <w:left w:val="single" w:sz="4" w:space="0" w:color="auto"/>
              <w:bottom w:val="single" w:sz="4" w:space="0" w:color="auto"/>
              <w:right w:val="single" w:sz="4" w:space="0" w:color="auto"/>
            </w:tcBorders>
            <w:shd w:val="clear" w:color="auto" w:fill="auto"/>
          </w:tcPr>
          <w:p w14:paraId="3E9C8298" w14:textId="50D9318C" w:rsidR="000334E7" w:rsidRPr="00AA719C" w:rsidRDefault="000334E7" w:rsidP="000334E7">
            <w:pPr>
              <w:rPr>
                <w:rFonts w:eastAsia="Calibri"/>
                <w:sz w:val="24"/>
                <w:szCs w:val="24"/>
                <w:lang w:eastAsia="en-US"/>
              </w:rPr>
            </w:pPr>
            <w:r w:rsidRPr="00AA719C">
              <w:rPr>
                <w:rFonts w:eastAsia="Calibri"/>
                <w:sz w:val="24"/>
                <w:szCs w:val="24"/>
                <w:lang w:eastAsia="en-US"/>
              </w:rPr>
              <w:t>Рубли Российской Федерации</w:t>
            </w:r>
          </w:p>
        </w:tc>
      </w:tr>
      <w:tr w:rsidR="00B5471F" w:rsidRPr="00AA719C" w14:paraId="39D2D28F" w14:textId="77777777" w:rsidTr="0011785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7"/>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6723DDF6" w14:textId="77777777" w:rsidR="00B5471F" w:rsidRPr="00AA719C" w:rsidRDefault="00B5471F" w:rsidP="00C30F57">
            <w:pPr>
              <w:autoSpaceDE w:val="0"/>
              <w:autoSpaceDN w:val="0"/>
              <w:adjustRightInd w:val="0"/>
              <w:jc w:val="left"/>
              <w:rPr>
                <w:rFonts w:eastAsia="Calibri"/>
                <w:b/>
                <w:bCs/>
                <w:sz w:val="24"/>
                <w:szCs w:val="24"/>
                <w:lang w:eastAsia="en-US"/>
              </w:rPr>
            </w:pPr>
            <w:r w:rsidRPr="00AA719C">
              <w:rPr>
                <w:b/>
                <w:bCs/>
                <w:kern w:val="24"/>
                <w:sz w:val="24"/>
                <w:szCs w:val="24"/>
              </w:rPr>
              <w:t xml:space="preserve">Максимальный срок поручительства </w:t>
            </w:r>
          </w:p>
        </w:tc>
        <w:tc>
          <w:tcPr>
            <w:tcW w:w="10348" w:type="dxa"/>
            <w:tcBorders>
              <w:top w:val="single" w:sz="4" w:space="0" w:color="auto"/>
              <w:left w:val="single" w:sz="4" w:space="0" w:color="auto"/>
              <w:bottom w:val="single" w:sz="4" w:space="0" w:color="auto"/>
              <w:right w:val="single" w:sz="4" w:space="0" w:color="auto"/>
            </w:tcBorders>
            <w:shd w:val="clear" w:color="auto" w:fill="auto"/>
          </w:tcPr>
          <w:p w14:paraId="66071C3A" w14:textId="77777777" w:rsidR="00B5471F" w:rsidRPr="00AA719C" w:rsidRDefault="00B5471F" w:rsidP="00994596">
            <w:pPr>
              <w:rPr>
                <w:rFonts w:eastAsia="Calibri"/>
                <w:sz w:val="24"/>
                <w:szCs w:val="24"/>
                <w:lang w:eastAsia="en-US"/>
              </w:rPr>
            </w:pPr>
            <w:r w:rsidRPr="00AA719C">
              <w:rPr>
                <w:rFonts w:eastAsia="Calibri"/>
                <w:sz w:val="24"/>
                <w:szCs w:val="24"/>
                <w:lang w:eastAsia="en-US"/>
              </w:rPr>
              <w:t>36 месяцев</w:t>
            </w:r>
          </w:p>
        </w:tc>
      </w:tr>
      <w:tr w:rsidR="000334E7" w:rsidRPr="00AA719C" w14:paraId="17B5853B" w14:textId="77777777" w:rsidTr="0011785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4"/>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77A451D" w14:textId="77777777" w:rsidR="000334E7" w:rsidRPr="00AA719C" w:rsidRDefault="000334E7" w:rsidP="000334E7">
            <w:pPr>
              <w:autoSpaceDE w:val="0"/>
              <w:autoSpaceDN w:val="0"/>
              <w:adjustRightInd w:val="0"/>
              <w:jc w:val="left"/>
              <w:rPr>
                <w:rFonts w:eastAsia="Calibri"/>
                <w:b/>
                <w:bCs/>
                <w:sz w:val="24"/>
                <w:szCs w:val="24"/>
                <w:lang w:eastAsia="en-US"/>
              </w:rPr>
            </w:pPr>
            <w:r w:rsidRPr="00AA719C">
              <w:rPr>
                <w:rFonts w:eastAsia="Calibri"/>
                <w:b/>
                <w:bCs/>
                <w:sz w:val="24"/>
                <w:szCs w:val="24"/>
                <w:lang w:eastAsia="en-US"/>
              </w:rPr>
              <w:t>Размер поручительства</w:t>
            </w:r>
          </w:p>
        </w:tc>
        <w:tc>
          <w:tcPr>
            <w:tcW w:w="10348" w:type="dxa"/>
            <w:tcBorders>
              <w:top w:val="single" w:sz="4" w:space="0" w:color="auto"/>
              <w:left w:val="single" w:sz="4" w:space="0" w:color="auto"/>
              <w:bottom w:val="single" w:sz="4" w:space="0" w:color="auto"/>
              <w:right w:val="single" w:sz="4" w:space="0" w:color="auto"/>
            </w:tcBorders>
            <w:shd w:val="clear" w:color="auto" w:fill="auto"/>
          </w:tcPr>
          <w:p w14:paraId="78BA21F4" w14:textId="0B1D0FA4" w:rsidR="000334E7" w:rsidRPr="00AA719C" w:rsidRDefault="00CC1EA3" w:rsidP="00F07407">
            <w:pPr>
              <w:rPr>
                <w:rFonts w:eastAsia="Calibri"/>
                <w:sz w:val="24"/>
                <w:szCs w:val="24"/>
                <w:lang w:eastAsia="en-US"/>
              </w:rPr>
            </w:pPr>
            <w:r w:rsidRPr="00AA719C">
              <w:rPr>
                <w:sz w:val="24"/>
                <w:szCs w:val="24"/>
              </w:rPr>
              <w:t xml:space="preserve">Не более </w:t>
            </w:r>
            <w:r w:rsidR="00F07407" w:rsidRPr="00AA719C">
              <w:rPr>
                <w:sz w:val="24"/>
                <w:szCs w:val="24"/>
              </w:rPr>
              <w:t>250</w:t>
            </w:r>
            <w:r w:rsidR="000334E7" w:rsidRPr="00AA719C">
              <w:rPr>
                <w:rFonts w:eastAsia="Calibri"/>
                <w:sz w:val="24"/>
                <w:szCs w:val="24"/>
                <w:lang w:eastAsia="en-US"/>
              </w:rPr>
              <w:t xml:space="preserve"> тыс. рублей</w:t>
            </w:r>
          </w:p>
        </w:tc>
      </w:tr>
      <w:tr w:rsidR="000334E7" w:rsidRPr="00AA719C" w14:paraId="38994921" w14:textId="77777777" w:rsidTr="0011785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05"/>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FA2FB41" w14:textId="77777777" w:rsidR="000334E7" w:rsidRPr="00AA719C" w:rsidRDefault="000334E7" w:rsidP="00C30F57">
            <w:pPr>
              <w:autoSpaceDE w:val="0"/>
              <w:autoSpaceDN w:val="0"/>
              <w:adjustRightInd w:val="0"/>
              <w:jc w:val="left"/>
              <w:rPr>
                <w:rFonts w:eastAsia="Calibri"/>
                <w:b/>
                <w:bCs/>
                <w:sz w:val="24"/>
                <w:szCs w:val="24"/>
                <w:lang w:eastAsia="en-US"/>
              </w:rPr>
            </w:pPr>
            <w:r w:rsidRPr="00AA719C">
              <w:rPr>
                <w:rFonts w:eastAsia="Calibri"/>
                <w:b/>
                <w:bCs/>
                <w:sz w:val="24"/>
                <w:szCs w:val="24"/>
                <w:lang w:eastAsia="en-US"/>
              </w:rPr>
              <w:t>Максимальный процент ответственности</w:t>
            </w:r>
          </w:p>
        </w:tc>
        <w:tc>
          <w:tcPr>
            <w:tcW w:w="10348" w:type="dxa"/>
            <w:tcBorders>
              <w:top w:val="single" w:sz="4" w:space="0" w:color="auto"/>
              <w:left w:val="single" w:sz="4" w:space="0" w:color="auto"/>
              <w:bottom w:val="single" w:sz="4" w:space="0" w:color="auto"/>
              <w:right w:val="single" w:sz="4" w:space="0" w:color="auto"/>
            </w:tcBorders>
            <w:shd w:val="clear" w:color="auto" w:fill="auto"/>
          </w:tcPr>
          <w:p w14:paraId="4A8DAFAC" w14:textId="508D151D" w:rsidR="000334E7" w:rsidRPr="00AA719C" w:rsidRDefault="000334E7" w:rsidP="00391B9B">
            <w:pPr>
              <w:rPr>
                <w:rFonts w:eastAsia="Calibri"/>
                <w:sz w:val="24"/>
                <w:szCs w:val="24"/>
                <w:lang w:eastAsia="en-US"/>
              </w:rPr>
            </w:pPr>
            <w:r w:rsidRPr="00AA719C">
              <w:rPr>
                <w:rFonts w:eastAsia="Calibri"/>
                <w:sz w:val="24"/>
                <w:szCs w:val="24"/>
                <w:lang w:eastAsia="en-US"/>
              </w:rPr>
              <w:t xml:space="preserve">Не более 50 % </w:t>
            </w:r>
            <w:r w:rsidR="00994596" w:rsidRPr="00AA719C">
              <w:rPr>
                <w:sz w:val="24"/>
                <w:szCs w:val="24"/>
              </w:rPr>
              <w:t>текущей суммы основного долга (без учета неуплаченных заемщиком сумм неустоек, процентов и иных расходов) по заключенному договору</w:t>
            </w:r>
            <w:r w:rsidR="00391B9B">
              <w:rPr>
                <w:sz w:val="24"/>
                <w:szCs w:val="24"/>
              </w:rPr>
              <w:t xml:space="preserve"> </w:t>
            </w:r>
            <w:proofErr w:type="spellStart"/>
            <w:r w:rsidR="00391B9B">
              <w:rPr>
                <w:sz w:val="24"/>
                <w:szCs w:val="24"/>
              </w:rPr>
              <w:t>микрозайма</w:t>
            </w:r>
            <w:proofErr w:type="spellEnd"/>
            <w:r w:rsidR="00994596" w:rsidRPr="00AA719C">
              <w:rPr>
                <w:sz w:val="24"/>
                <w:szCs w:val="24"/>
              </w:rPr>
              <w:t xml:space="preserve"> с финансовой организацией</w:t>
            </w:r>
          </w:p>
        </w:tc>
      </w:tr>
      <w:tr w:rsidR="000334E7" w:rsidRPr="00AA719C" w14:paraId="0CA990D7" w14:textId="77777777" w:rsidTr="0011785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9"/>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06897A9F" w14:textId="77777777" w:rsidR="000334E7" w:rsidRPr="00AA719C" w:rsidRDefault="000334E7" w:rsidP="00C30F57">
            <w:pPr>
              <w:autoSpaceDE w:val="0"/>
              <w:autoSpaceDN w:val="0"/>
              <w:adjustRightInd w:val="0"/>
              <w:jc w:val="left"/>
              <w:rPr>
                <w:rFonts w:eastAsia="Calibri"/>
                <w:b/>
                <w:bCs/>
                <w:sz w:val="24"/>
                <w:szCs w:val="24"/>
                <w:lang w:eastAsia="en-US"/>
              </w:rPr>
            </w:pPr>
            <w:r w:rsidRPr="00AA719C">
              <w:rPr>
                <w:rFonts w:eastAsia="Calibri"/>
                <w:b/>
                <w:bCs/>
                <w:sz w:val="24"/>
                <w:szCs w:val="24"/>
                <w:lang w:eastAsia="en-US"/>
              </w:rPr>
              <w:t>Вознаграждение за поручительство</w:t>
            </w:r>
          </w:p>
        </w:tc>
        <w:tc>
          <w:tcPr>
            <w:tcW w:w="10348" w:type="dxa"/>
            <w:tcBorders>
              <w:top w:val="single" w:sz="4" w:space="0" w:color="auto"/>
              <w:left w:val="single" w:sz="4" w:space="0" w:color="auto"/>
              <w:bottom w:val="single" w:sz="4" w:space="0" w:color="auto"/>
              <w:right w:val="single" w:sz="4" w:space="0" w:color="auto"/>
            </w:tcBorders>
            <w:shd w:val="clear" w:color="auto" w:fill="auto"/>
          </w:tcPr>
          <w:p w14:paraId="682C6233" w14:textId="77777777" w:rsidR="000334E7" w:rsidRDefault="00DF69D4" w:rsidP="00C30F57">
            <w:pPr>
              <w:rPr>
                <w:rFonts w:eastAsia="Calibri"/>
                <w:sz w:val="24"/>
                <w:szCs w:val="24"/>
                <w:lang w:eastAsia="en-US"/>
              </w:rPr>
            </w:pPr>
            <w:r w:rsidRPr="00AA719C">
              <w:rPr>
                <w:rFonts w:eastAsia="Calibri"/>
                <w:sz w:val="24"/>
                <w:szCs w:val="24"/>
                <w:lang w:eastAsia="en-US"/>
              </w:rPr>
              <w:t>0</w:t>
            </w:r>
            <w:r w:rsidR="000334E7" w:rsidRPr="00AA719C">
              <w:rPr>
                <w:rFonts w:eastAsia="Calibri"/>
                <w:sz w:val="24"/>
                <w:szCs w:val="24"/>
                <w:lang w:eastAsia="en-US"/>
              </w:rPr>
              <w:t>,</w:t>
            </w:r>
            <w:r w:rsidRPr="00AA719C">
              <w:rPr>
                <w:rFonts w:eastAsia="Calibri"/>
                <w:sz w:val="24"/>
                <w:szCs w:val="24"/>
                <w:lang w:eastAsia="en-US"/>
              </w:rPr>
              <w:t>5</w:t>
            </w:r>
            <w:r w:rsidR="000334E7" w:rsidRPr="00AA719C">
              <w:rPr>
                <w:rFonts w:eastAsia="Calibri"/>
                <w:sz w:val="24"/>
                <w:szCs w:val="24"/>
                <w:lang w:eastAsia="en-US"/>
              </w:rPr>
              <w:t xml:space="preserve"> % </w:t>
            </w:r>
            <w:proofErr w:type="gramStart"/>
            <w:r w:rsidR="000334E7" w:rsidRPr="00AA719C">
              <w:rPr>
                <w:rFonts w:eastAsia="Calibri"/>
                <w:sz w:val="24"/>
                <w:szCs w:val="24"/>
                <w:lang w:eastAsia="en-US"/>
              </w:rPr>
              <w:t>годовых</w:t>
            </w:r>
            <w:proofErr w:type="gramEnd"/>
            <w:r w:rsidR="000334E7" w:rsidRPr="00AA719C">
              <w:rPr>
                <w:rFonts w:eastAsia="Calibri"/>
                <w:sz w:val="24"/>
                <w:szCs w:val="24"/>
                <w:lang w:eastAsia="en-US"/>
              </w:rPr>
              <w:t xml:space="preserve"> от суммы поручительства</w:t>
            </w:r>
            <w:r w:rsidR="00F91019">
              <w:rPr>
                <w:rFonts w:eastAsia="Calibri"/>
                <w:sz w:val="24"/>
                <w:szCs w:val="24"/>
                <w:lang w:eastAsia="en-US"/>
              </w:rPr>
              <w:t>;</w:t>
            </w:r>
          </w:p>
          <w:p w14:paraId="6331E84C" w14:textId="665C050A" w:rsidR="00F91019" w:rsidRPr="00AA719C" w:rsidRDefault="00F91019" w:rsidP="00C30F57">
            <w:pPr>
              <w:rPr>
                <w:rFonts w:eastAsia="Calibri"/>
                <w:sz w:val="24"/>
                <w:szCs w:val="24"/>
                <w:lang w:eastAsia="en-US"/>
              </w:rPr>
            </w:pPr>
          </w:p>
        </w:tc>
      </w:tr>
      <w:tr w:rsidR="00DF69D4" w:rsidRPr="00AA719C" w14:paraId="4160D9D8" w14:textId="77777777" w:rsidTr="00117858">
        <w:trPr>
          <w:trHeight w:val="266"/>
        </w:trPr>
        <w:tc>
          <w:tcPr>
            <w:tcW w:w="4531" w:type="dxa"/>
            <w:shd w:val="clear" w:color="auto" w:fill="auto"/>
            <w:tcMar>
              <w:top w:w="3" w:type="dxa"/>
              <w:left w:w="3" w:type="dxa"/>
              <w:bottom w:w="0" w:type="dxa"/>
              <w:right w:w="3" w:type="dxa"/>
            </w:tcMar>
          </w:tcPr>
          <w:p w14:paraId="34C9BB70" w14:textId="77777777" w:rsidR="00DF69D4" w:rsidRPr="00AA719C" w:rsidRDefault="00DF69D4" w:rsidP="00C30F57">
            <w:pPr>
              <w:ind w:left="142"/>
              <w:textAlignment w:val="top"/>
              <w:rPr>
                <w:b/>
                <w:bCs/>
                <w:kern w:val="24"/>
                <w:sz w:val="24"/>
                <w:szCs w:val="24"/>
              </w:rPr>
            </w:pPr>
            <w:r w:rsidRPr="00AA719C">
              <w:rPr>
                <w:b/>
                <w:bCs/>
                <w:kern w:val="24"/>
                <w:sz w:val="24"/>
                <w:szCs w:val="24"/>
              </w:rPr>
              <w:t>Порядок уплаты вознаграждения</w:t>
            </w:r>
          </w:p>
        </w:tc>
        <w:tc>
          <w:tcPr>
            <w:tcW w:w="10348" w:type="dxa"/>
            <w:shd w:val="clear" w:color="auto" w:fill="auto"/>
            <w:tcMar>
              <w:top w:w="3" w:type="dxa"/>
              <w:left w:w="3" w:type="dxa"/>
              <w:bottom w:w="0" w:type="dxa"/>
              <w:right w:w="3" w:type="dxa"/>
            </w:tcMar>
            <w:vAlign w:val="center"/>
          </w:tcPr>
          <w:p w14:paraId="3A289174" w14:textId="20483BAB" w:rsidR="00DF69D4" w:rsidRPr="00AA719C" w:rsidRDefault="00DF69D4" w:rsidP="003C115F">
            <w:pPr>
              <w:tabs>
                <w:tab w:val="left" w:pos="6946"/>
              </w:tabs>
              <w:spacing w:after="40"/>
              <w:ind w:left="141" w:right="130"/>
              <w:rPr>
                <w:rFonts w:eastAsia="Calibri"/>
                <w:sz w:val="24"/>
                <w:szCs w:val="24"/>
                <w:lang w:eastAsia="en-US"/>
              </w:rPr>
            </w:pPr>
            <w:r w:rsidRPr="00AA719C">
              <w:rPr>
                <w:sz w:val="24"/>
                <w:szCs w:val="24"/>
              </w:rPr>
              <w:t>Единовременно</w:t>
            </w:r>
          </w:p>
        </w:tc>
      </w:tr>
      <w:tr w:rsidR="00DF69D4" w:rsidRPr="00AA719C" w14:paraId="08C86DDC" w14:textId="77777777" w:rsidTr="00117858">
        <w:trPr>
          <w:trHeight w:val="538"/>
        </w:trPr>
        <w:tc>
          <w:tcPr>
            <w:tcW w:w="4531" w:type="dxa"/>
            <w:shd w:val="clear" w:color="auto" w:fill="auto"/>
            <w:tcMar>
              <w:top w:w="3" w:type="dxa"/>
              <w:left w:w="3" w:type="dxa"/>
              <w:bottom w:w="0" w:type="dxa"/>
              <w:right w:w="3" w:type="dxa"/>
            </w:tcMar>
          </w:tcPr>
          <w:p w14:paraId="1829ED57" w14:textId="77777777" w:rsidR="00DF69D4" w:rsidRPr="00AA719C" w:rsidRDefault="00DF69D4" w:rsidP="00C30F57">
            <w:pPr>
              <w:ind w:left="142"/>
              <w:textAlignment w:val="top"/>
              <w:rPr>
                <w:b/>
                <w:bCs/>
                <w:kern w:val="24"/>
                <w:sz w:val="24"/>
                <w:szCs w:val="24"/>
              </w:rPr>
            </w:pPr>
            <w:r w:rsidRPr="00AA719C">
              <w:rPr>
                <w:b/>
                <w:bCs/>
                <w:kern w:val="24"/>
                <w:sz w:val="24"/>
                <w:szCs w:val="24"/>
              </w:rPr>
              <w:t>Дата начала действия поручительства</w:t>
            </w:r>
          </w:p>
        </w:tc>
        <w:tc>
          <w:tcPr>
            <w:tcW w:w="10348" w:type="dxa"/>
            <w:shd w:val="clear" w:color="auto" w:fill="auto"/>
            <w:tcMar>
              <w:top w:w="3" w:type="dxa"/>
              <w:left w:w="3" w:type="dxa"/>
              <w:bottom w:w="0" w:type="dxa"/>
              <w:right w:w="3" w:type="dxa"/>
            </w:tcMar>
            <w:vAlign w:val="center"/>
          </w:tcPr>
          <w:p w14:paraId="1B82ECF0" w14:textId="77777777" w:rsidR="00DF69D4" w:rsidRPr="00AA719C" w:rsidRDefault="00DF69D4" w:rsidP="00C30F57">
            <w:pPr>
              <w:suppressAutoHyphens/>
              <w:ind w:left="141" w:right="130"/>
              <w:textAlignment w:val="top"/>
              <w:rPr>
                <w:rFonts w:eastAsia="Calibri"/>
                <w:sz w:val="24"/>
                <w:szCs w:val="24"/>
                <w:lang w:eastAsia="zh-CN"/>
              </w:rPr>
            </w:pPr>
            <w:r w:rsidRPr="00AA719C">
              <w:rPr>
                <w:rFonts w:eastAsia="Calibri"/>
                <w:sz w:val="24"/>
                <w:szCs w:val="24"/>
                <w:lang w:eastAsia="zh-CN"/>
              </w:rPr>
              <w:t>Срок действия поручительства начинается с момента его выдачи при условии оплаты вознаграждения в соответствии с условиями договора</w:t>
            </w:r>
          </w:p>
        </w:tc>
      </w:tr>
      <w:tr w:rsidR="00DF69D4" w:rsidRPr="00AA719C" w14:paraId="74A2F1ED" w14:textId="77777777" w:rsidTr="001178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3"/>
        </w:trPr>
        <w:tc>
          <w:tcPr>
            <w:tcW w:w="4531"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50E93DAD" w14:textId="77777777" w:rsidR="00DF69D4" w:rsidRPr="00AA719C" w:rsidRDefault="00DF69D4" w:rsidP="00C30F57">
            <w:pPr>
              <w:ind w:left="142"/>
              <w:textAlignment w:val="top"/>
              <w:rPr>
                <w:b/>
                <w:bCs/>
                <w:kern w:val="24"/>
                <w:sz w:val="24"/>
                <w:szCs w:val="24"/>
              </w:rPr>
            </w:pPr>
            <w:r w:rsidRPr="00AA719C">
              <w:rPr>
                <w:b/>
                <w:bCs/>
                <w:kern w:val="24"/>
                <w:sz w:val="24"/>
                <w:szCs w:val="24"/>
              </w:rPr>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EEFE7F9" w14:textId="77777777" w:rsidR="00DF69D4" w:rsidRPr="00AA719C" w:rsidRDefault="00DF69D4" w:rsidP="00C30F57">
            <w:pPr>
              <w:suppressAutoHyphens/>
              <w:ind w:left="140" w:right="130"/>
              <w:textAlignment w:val="top"/>
              <w:rPr>
                <w:rFonts w:eastAsia="Calibri"/>
                <w:sz w:val="24"/>
                <w:szCs w:val="24"/>
                <w:lang w:eastAsia="zh-CN"/>
              </w:rPr>
            </w:pPr>
            <w:r w:rsidRPr="00AA719C">
              <w:rPr>
                <w:rFonts w:eastAsia="Calibri"/>
                <w:sz w:val="24"/>
                <w:szCs w:val="24"/>
                <w:lang w:eastAsia="zh-CN"/>
              </w:rPr>
              <w:t>Срок действия договора поручительства согласовывается сторонами с учетом срока действия обеспечиваемого финансового обязательства, либо на меньший срок, согласованный сторонами</w:t>
            </w:r>
          </w:p>
        </w:tc>
      </w:tr>
      <w:tr w:rsidR="00DF69D4" w:rsidRPr="00AA719C" w14:paraId="45CC7354" w14:textId="77777777" w:rsidTr="0011785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83"/>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1D718602" w14:textId="5547C297" w:rsidR="00DF69D4" w:rsidRPr="00AA719C" w:rsidRDefault="00DF69D4" w:rsidP="00C30F57">
            <w:pPr>
              <w:jc w:val="left"/>
              <w:rPr>
                <w:rFonts w:eastAsia="Calibri"/>
                <w:b/>
                <w:sz w:val="24"/>
                <w:szCs w:val="24"/>
                <w:lang w:eastAsia="en-US"/>
              </w:rPr>
            </w:pPr>
            <w:r w:rsidRPr="00AA719C">
              <w:rPr>
                <w:rFonts w:eastAsia="Calibri"/>
                <w:b/>
                <w:sz w:val="24"/>
                <w:szCs w:val="24"/>
                <w:lang w:eastAsia="en-US"/>
              </w:rPr>
              <w:t>Срок рассмотрения</w:t>
            </w:r>
          </w:p>
        </w:tc>
        <w:tc>
          <w:tcPr>
            <w:tcW w:w="10348" w:type="dxa"/>
            <w:tcBorders>
              <w:top w:val="single" w:sz="4" w:space="0" w:color="auto"/>
              <w:left w:val="single" w:sz="4" w:space="0" w:color="auto"/>
              <w:bottom w:val="single" w:sz="4" w:space="0" w:color="auto"/>
              <w:right w:val="single" w:sz="4" w:space="0" w:color="auto"/>
            </w:tcBorders>
            <w:shd w:val="clear" w:color="auto" w:fill="auto"/>
          </w:tcPr>
          <w:p w14:paraId="272EB46D" w14:textId="283BB837" w:rsidR="00DF69D4" w:rsidRPr="00AA719C" w:rsidRDefault="00DF69D4" w:rsidP="002C59D0">
            <w:pPr>
              <w:ind w:left="36"/>
              <w:rPr>
                <w:rFonts w:eastAsia="Calibri"/>
                <w:sz w:val="24"/>
                <w:szCs w:val="24"/>
                <w:lang w:eastAsia="en-US"/>
              </w:rPr>
            </w:pPr>
            <w:r w:rsidRPr="00AA719C">
              <w:rPr>
                <w:rFonts w:eastAsia="Calibri"/>
                <w:sz w:val="24"/>
                <w:szCs w:val="24"/>
                <w:lang w:eastAsia="en-US"/>
              </w:rPr>
              <w:t>3</w:t>
            </w:r>
            <w:r w:rsidR="002C59D0" w:rsidRPr="00AA719C">
              <w:rPr>
                <w:rFonts w:eastAsia="Calibri"/>
                <w:sz w:val="24"/>
                <w:szCs w:val="24"/>
                <w:lang w:eastAsia="en-US"/>
              </w:rPr>
              <w:t xml:space="preserve"> </w:t>
            </w:r>
            <w:r w:rsidRPr="00AA719C">
              <w:rPr>
                <w:rFonts w:eastAsia="Calibri"/>
                <w:sz w:val="24"/>
                <w:szCs w:val="24"/>
                <w:lang w:eastAsia="en-US"/>
              </w:rPr>
              <w:t>рабочих дн</w:t>
            </w:r>
            <w:r w:rsidR="002C59D0" w:rsidRPr="00AA719C">
              <w:rPr>
                <w:rFonts w:eastAsia="Calibri"/>
                <w:sz w:val="24"/>
                <w:szCs w:val="24"/>
                <w:lang w:eastAsia="en-US"/>
              </w:rPr>
              <w:t>я</w:t>
            </w:r>
          </w:p>
        </w:tc>
      </w:tr>
      <w:tr w:rsidR="002209CF" w:rsidRPr="00AA719C" w14:paraId="4ACCFC61" w14:textId="77777777" w:rsidTr="00117858">
        <w:tblPrEx>
          <w:tblBorders>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50"/>
        </w:trPr>
        <w:tc>
          <w:tcPr>
            <w:tcW w:w="4531" w:type="dxa"/>
            <w:tcBorders>
              <w:top w:val="single" w:sz="4" w:space="0" w:color="auto"/>
              <w:left w:val="single" w:sz="4" w:space="0" w:color="auto"/>
              <w:bottom w:val="single" w:sz="4" w:space="0" w:color="auto"/>
              <w:right w:val="single" w:sz="4" w:space="0" w:color="auto"/>
            </w:tcBorders>
            <w:shd w:val="clear" w:color="auto" w:fill="auto"/>
          </w:tcPr>
          <w:p w14:paraId="4B658086" w14:textId="77777777" w:rsidR="002209CF" w:rsidRPr="00AA719C" w:rsidRDefault="002209CF" w:rsidP="002209CF">
            <w:pPr>
              <w:suppressAutoHyphens/>
              <w:ind w:right="-38"/>
              <w:textAlignment w:val="top"/>
              <w:rPr>
                <w:b/>
                <w:bCs/>
                <w:kern w:val="24"/>
                <w:sz w:val="24"/>
                <w:szCs w:val="24"/>
              </w:rPr>
            </w:pPr>
            <w:r w:rsidRPr="00AA719C">
              <w:rPr>
                <w:b/>
                <w:bCs/>
                <w:kern w:val="24"/>
                <w:sz w:val="24"/>
                <w:szCs w:val="24"/>
              </w:rPr>
              <w:t>Целевое назначение</w:t>
            </w:r>
          </w:p>
          <w:p w14:paraId="3D0935BB" w14:textId="77777777" w:rsidR="002209CF" w:rsidRPr="00AA719C" w:rsidRDefault="002209CF" w:rsidP="00C30F57">
            <w:pPr>
              <w:jc w:val="left"/>
              <w:rPr>
                <w:rFonts w:eastAsia="Calibri"/>
                <w:b/>
                <w:sz w:val="24"/>
                <w:szCs w:val="24"/>
                <w:lang w:eastAsia="en-US"/>
              </w:rPr>
            </w:pPr>
          </w:p>
        </w:tc>
        <w:tc>
          <w:tcPr>
            <w:tcW w:w="10348" w:type="dxa"/>
            <w:tcBorders>
              <w:top w:val="single" w:sz="4" w:space="0" w:color="auto"/>
              <w:left w:val="single" w:sz="4" w:space="0" w:color="auto"/>
              <w:bottom w:val="single" w:sz="4" w:space="0" w:color="auto"/>
              <w:right w:val="single" w:sz="4" w:space="0" w:color="auto"/>
            </w:tcBorders>
            <w:shd w:val="clear" w:color="auto" w:fill="auto"/>
          </w:tcPr>
          <w:p w14:paraId="255F0EF1" w14:textId="3C66BB99" w:rsidR="002209CF" w:rsidRPr="00AA719C" w:rsidRDefault="000D0660" w:rsidP="002C59D0">
            <w:pPr>
              <w:ind w:left="36"/>
              <w:rPr>
                <w:rFonts w:eastAsia="Calibri"/>
                <w:sz w:val="24"/>
                <w:szCs w:val="24"/>
                <w:lang w:eastAsia="en-US"/>
              </w:rPr>
            </w:pPr>
            <w:r>
              <w:rPr>
                <w:rFonts w:eastAsia="Calibri"/>
                <w:sz w:val="24"/>
                <w:szCs w:val="24"/>
                <w:lang w:eastAsia="en-US"/>
              </w:rPr>
              <w:t xml:space="preserve">На </w:t>
            </w:r>
            <w:r w:rsidRPr="000D0660">
              <w:rPr>
                <w:rFonts w:eastAsia="Calibri"/>
                <w:sz w:val="24"/>
                <w:szCs w:val="24"/>
                <w:lang w:eastAsia="en-US"/>
              </w:rPr>
              <w:t>расходы, связанные с осуществлением предпринимательской деятельности</w:t>
            </w:r>
          </w:p>
        </w:tc>
      </w:tr>
      <w:tr w:rsidR="00DF69D4" w:rsidRPr="00AA719C" w14:paraId="495E457D" w14:textId="77777777" w:rsidTr="00117858">
        <w:trPr>
          <w:trHeight w:val="911"/>
        </w:trPr>
        <w:tc>
          <w:tcPr>
            <w:tcW w:w="4531" w:type="dxa"/>
            <w:shd w:val="clear" w:color="auto" w:fill="auto"/>
            <w:tcMar>
              <w:top w:w="3" w:type="dxa"/>
              <w:left w:w="3" w:type="dxa"/>
              <w:bottom w:w="0" w:type="dxa"/>
              <w:right w:w="3" w:type="dxa"/>
            </w:tcMar>
          </w:tcPr>
          <w:p w14:paraId="27E73CBB" w14:textId="2CB09BE9" w:rsidR="00DF69D4" w:rsidRPr="00AA719C" w:rsidRDefault="00DF69D4" w:rsidP="00C30F57">
            <w:pPr>
              <w:ind w:left="142"/>
              <w:textAlignment w:val="top"/>
              <w:rPr>
                <w:b/>
                <w:bCs/>
                <w:kern w:val="24"/>
                <w:sz w:val="24"/>
                <w:szCs w:val="24"/>
              </w:rPr>
            </w:pPr>
            <w:r w:rsidRPr="00AA719C">
              <w:rPr>
                <w:b/>
                <w:bCs/>
                <w:kern w:val="24"/>
                <w:sz w:val="24"/>
                <w:szCs w:val="24"/>
              </w:rPr>
              <w:t xml:space="preserve">Требования к </w:t>
            </w:r>
            <w:r w:rsidR="002209CF" w:rsidRPr="00AA719C">
              <w:rPr>
                <w:b/>
                <w:bCs/>
                <w:kern w:val="24"/>
                <w:sz w:val="24"/>
                <w:szCs w:val="24"/>
              </w:rPr>
              <w:t>з</w:t>
            </w:r>
            <w:r w:rsidRPr="00AA719C">
              <w:rPr>
                <w:b/>
                <w:bCs/>
                <w:kern w:val="24"/>
                <w:sz w:val="24"/>
                <w:szCs w:val="24"/>
              </w:rPr>
              <w:t>аемщику</w:t>
            </w:r>
          </w:p>
        </w:tc>
        <w:tc>
          <w:tcPr>
            <w:tcW w:w="10348" w:type="dxa"/>
            <w:shd w:val="clear" w:color="auto" w:fill="auto"/>
            <w:tcMar>
              <w:top w:w="3" w:type="dxa"/>
              <w:left w:w="3" w:type="dxa"/>
              <w:bottom w:w="0" w:type="dxa"/>
              <w:right w:w="3" w:type="dxa"/>
            </w:tcMar>
            <w:vAlign w:val="center"/>
          </w:tcPr>
          <w:p w14:paraId="018AEACC" w14:textId="582EB0C6" w:rsidR="00DF69D4" w:rsidRPr="00AA719C" w:rsidRDefault="007D3859" w:rsidP="007D3859">
            <w:pPr>
              <w:suppressAutoHyphens/>
              <w:ind w:left="141" w:right="130"/>
              <w:textAlignment w:val="top"/>
              <w:rPr>
                <w:sz w:val="24"/>
                <w:szCs w:val="24"/>
              </w:rPr>
            </w:pPr>
            <w:r w:rsidRPr="00AA719C">
              <w:rPr>
                <w:sz w:val="24"/>
                <w:szCs w:val="24"/>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7D3859" w:rsidRPr="00AA719C" w14:paraId="7FADC498" w14:textId="77777777" w:rsidTr="00117858">
        <w:trPr>
          <w:trHeight w:val="593"/>
        </w:trPr>
        <w:tc>
          <w:tcPr>
            <w:tcW w:w="4531" w:type="dxa"/>
            <w:tcBorders>
              <w:top w:val="single" w:sz="4" w:space="0" w:color="auto"/>
              <w:bottom w:val="single" w:sz="4" w:space="0" w:color="auto"/>
            </w:tcBorders>
            <w:shd w:val="clear" w:color="auto" w:fill="auto"/>
            <w:tcMar>
              <w:top w:w="3" w:type="dxa"/>
              <w:left w:w="3" w:type="dxa"/>
              <w:bottom w:w="0" w:type="dxa"/>
              <w:right w:w="3" w:type="dxa"/>
            </w:tcMar>
          </w:tcPr>
          <w:p w14:paraId="7B1B5BDA" w14:textId="77777777" w:rsidR="007D3859" w:rsidRPr="00AA719C" w:rsidRDefault="007D3859" w:rsidP="00C30F57">
            <w:pPr>
              <w:ind w:left="142"/>
              <w:textAlignment w:val="top"/>
              <w:rPr>
                <w:b/>
                <w:bCs/>
                <w:kern w:val="24"/>
                <w:sz w:val="24"/>
                <w:szCs w:val="24"/>
              </w:rPr>
            </w:pPr>
            <w:r w:rsidRPr="00AA719C">
              <w:rPr>
                <w:b/>
                <w:bCs/>
                <w:kern w:val="24"/>
                <w:sz w:val="24"/>
                <w:szCs w:val="24"/>
              </w:rPr>
              <w:t>Гарантийное событие</w:t>
            </w:r>
          </w:p>
        </w:tc>
        <w:tc>
          <w:tcPr>
            <w:tcW w:w="10348" w:type="dxa"/>
            <w:tcBorders>
              <w:top w:val="single" w:sz="4" w:space="0" w:color="auto"/>
              <w:bottom w:val="single" w:sz="4" w:space="0" w:color="auto"/>
            </w:tcBorders>
            <w:shd w:val="clear" w:color="auto" w:fill="auto"/>
            <w:tcMar>
              <w:top w:w="3" w:type="dxa"/>
              <w:left w:w="3" w:type="dxa"/>
              <w:bottom w:w="0" w:type="dxa"/>
              <w:right w:w="3" w:type="dxa"/>
            </w:tcMar>
            <w:vAlign w:val="center"/>
          </w:tcPr>
          <w:p w14:paraId="639FAC9C" w14:textId="3A3BD316" w:rsidR="007D3859" w:rsidRPr="00AA719C" w:rsidRDefault="00E06881" w:rsidP="00E06881">
            <w:pPr>
              <w:suppressAutoHyphens/>
              <w:ind w:left="165" w:right="130"/>
              <w:textAlignment w:val="top"/>
              <w:rPr>
                <w:sz w:val="24"/>
                <w:szCs w:val="24"/>
              </w:rPr>
            </w:pPr>
            <w:r w:rsidRPr="00AA719C">
              <w:rPr>
                <w:sz w:val="24"/>
                <w:szCs w:val="24"/>
              </w:rPr>
              <w:t xml:space="preserve">Неисполнение заемщиком финансовых обязательств по договору, заключенному с финансовой организацией в течение более чем 90 дней, при условии целевого использования </w:t>
            </w:r>
            <w:proofErr w:type="spellStart"/>
            <w:r w:rsidR="00172CDF">
              <w:rPr>
                <w:sz w:val="24"/>
                <w:szCs w:val="24"/>
              </w:rPr>
              <w:t>микро</w:t>
            </w:r>
            <w:r w:rsidRPr="00AA719C">
              <w:rPr>
                <w:sz w:val="24"/>
                <w:szCs w:val="24"/>
              </w:rPr>
              <w:t>займа</w:t>
            </w:r>
            <w:proofErr w:type="spellEnd"/>
          </w:p>
        </w:tc>
      </w:tr>
    </w:tbl>
    <w:p w14:paraId="425642A7" w14:textId="19B1A155" w:rsidR="00B01E87" w:rsidRDefault="00B01E87" w:rsidP="00D86C03">
      <w:pPr>
        <w:rPr>
          <w:rFonts w:eastAsia="Calibri"/>
          <w:sz w:val="24"/>
          <w:szCs w:val="24"/>
        </w:rPr>
      </w:pPr>
    </w:p>
    <w:p w14:paraId="4E8708A1" w14:textId="344F69A8" w:rsidR="00F66F81" w:rsidRDefault="00F66F81" w:rsidP="00D86C03">
      <w:pPr>
        <w:rPr>
          <w:rFonts w:eastAsia="Calibri"/>
          <w:sz w:val="24"/>
          <w:szCs w:val="24"/>
        </w:rPr>
      </w:pPr>
    </w:p>
    <w:p w14:paraId="6595317D" w14:textId="0578A053" w:rsidR="00F66F81" w:rsidRDefault="00F66F81" w:rsidP="00D86C03">
      <w:pPr>
        <w:rPr>
          <w:rFonts w:eastAsia="Calibri"/>
          <w:sz w:val="24"/>
          <w:szCs w:val="24"/>
        </w:rPr>
      </w:pPr>
    </w:p>
    <w:p w14:paraId="7FAB5289" w14:textId="75EE3803" w:rsidR="00F66F81" w:rsidRDefault="00F66F81" w:rsidP="00D86C03">
      <w:pPr>
        <w:rPr>
          <w:rFonts w:eastAsia="Calibri"/>
          <w:sz w:val="24"/>
          <w:szCs w:val="24"/>
        </w:rPr>
      </w:pPr>
    </w:p>
    <w:p w14:paraId="4EE7C838" w14:textId="77777777" w:rsidR="00F66F81" w:rsidRPr="00AA719C" w:rsidRDefault="00F66F81" w:rsidP="00D86C03">
      <w:pPr>
        <w:rPr>
          <w:rFonts w:eastAsia="Calibri"/>
          <w:sz w:val="24"/>
          <w:szCs w:val="24"/>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694B53" w:rsidRPr="00AA719C" w14:paraId="48A06C17" w14:textId="77777777" w:rsidTr="0038269D">
        <w:trPr>
          <w:trHeight w:val="355"/>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0E552A6" w14:textId="02662E05" w:rsidR="00694B53" w:rsidRPr="00AA719C" w:rsidRDefault="00694B53" w:rsidP="00957E04">
            <w:pPr>
              <w:suppressAutoHyphens/>
              <w:ind w:left="136" w:right="136"/>
              <w:jc w:val="center"/>
              <w:textAlignment w:val="top"/>
              <w:rPr>
                <w:b/>
                <w:sz w:val="24"/>
                <w:szCs w:val="24"/>
                <w:lang w:eastAsia="en-US"/>
              </w:rPr>
            </w:pPr>
            <w:bookmarkStart w:id="4" w:name="_Hlk42231614"/>
            <w:r w:rsidRPr="00AA719C">
              <w:rPr>
                <w:b/>
                <w:sz w:val="24"/>
                <w:szCs w:val="24"/>
                <w:lang w:eastAsia="en-US"/>
              </w:rPr>
              <w:lastRenderedPageBreak/>
              <w:t>ПОРУЧИТЕЛЬСТВО ПО БАНКОВСКИМ ГАРАНТИЯМ</w:t>
            </w:r>
          </w:p>
        </w:tc>
      </w:tr>
      <w:tr w:rsidR="00111062" w:rsidRPr="00AA719C" w14:paraId="4C89CF9B" w14:textId="77777777" w:rsidTr="0038269D">
        <w:trPr>
          <w:trHeight w:val="31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129680F" w14:textId="38A70405" w:rsidR="00111062" w:rsidRPr="00AA719C" w:rsidRDefault="00111062" w:rsidP="00D86C03">
            <w:pPr>
              <w:suppressAutoHyphens/>
              <w:ind w:left="136" w:right="136"/>
              <w:jc w:val="center"/>
              <w:textAlignment w:val="top"/>
              <w:rPr>
                <w:b/>
                <w:i/>
                <w:iCs/>
                <w:sz w:val="24"/>
                <w:szCs w:val="24"/>
                <w:lang w:eastAsia="en-US"/>
              </w:rPr>
            </w:pPr>
            <w:r w:rsidRPr="00AA719C">
              <w:rPr>
                <w:b/>
                <w:i/>
                <w:iCs/>
                <w:sz w:val="24"/>
                <w:szCs w:val="24"/>
                <w:lang w:eastAsia="en-US"/>
              </w:rPr>
              <w:t>ГАРАНТ</w:t>
            </w:r>
          </w:p>
        </w:tc>
      </w:tr>
      <w:tr w:rsidR="00694B53" w:rsidRPr="00AA719C" w14:paraId="7D120E46" w14:textId="77777777" w:rsidTr="0038269D">
        <w:trPr>
          <w:trHeight w:val="38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FFD0675" w14:textId="569B7580" w:rsidR="00694B53" w:rsidRPr="00AA719C" w:rsidRDefault="00694B53" w:rsidP="008D2CE0">
            <w:pPr>
              <w:suppressAutoHyphens/>
              <w:ind w:left="142" w:right="216"/>
              <w:textAlignment w:val="top"/>
              <w:rPr>
                <w:b/>
                <w:sz w:val="24"/>
                <w:szCs w:val="24"/>
                <w:lang w:eastAsia="en-US"/>
              </w:rPr>
            </w:pPr>
            <w:r w:rsidRPr="00AA719C">
              <w:rPr>
                <w:b/>
                <w:bCs/>
                <w:kern w:val="24"/>
                <w:sz w:val="24"/>
                <w:szCs w:val="24"/>
                <w:lang w:eastAsia="en-US"/>
              </w:rPr>
              <w:t xml:space="preserve">Требования к </w:t>
            </w:r>
            <w:r w:rsidR="00835BA5" w:rsidRPr="00AA719C">
              <w:rPr>
                <w:b/>
                <w:bCs/>
                <w:kern w:val="24"/>
                <w:sz w:val="24"/>
                <w:szCs w:val="24"/>
                <w:lang w:eastAsia="en-US"/>
              </w:rPr>
              <w:t>финансовой организации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8ED924A" w14:textId="0174E765" w:rsidR="00694B53" w:rsidRPr="00AA719C" w:rsidRDefault="00FD018F" w:rsidP="00F3393C">
            <w:pPr>
              <w:suppressAutoHyphens/>
              <w:ind w:left="136" w:right="-621"/>
              <w:textAlignment w:val="top"/>
              <w:rPr>
                <w:sz w:val="24"/>
                <w:szCs w:val="24"/>
                <w:lang w:eastAsia="en-US"/>
              </w:rPr>
            </w:pPr>
            <w:r w:rsidRPr="00AA719C">
              <w:rPr>
                <w:sz w:val="24"/>
                <w:szCs w:val="24"/>
              </w:rPr>
              <w:t xml:space="preserve">Кредитная </w:t>
            </w:r>
            <w:r w:rsidR="0038269D" w:rsidRPr="00AA719C">
              <w:rPr>
                <w:sz w:val="24"/>
                <w:szCs w:val="24"/>
              </w:rPr>
              <w:t>организация, заключившая с Фондом соглашение о сотрудничестве</w:t>
            </w:r>
          </w:p>
        </w:tc>
      </w:tr>
      <w:tr w:rsidR="00694B53" w:rsidRPr="00AA719C" w14:paraId="2F30AB00" w14:textId="77777777" w:rsidTr="0038269D">
        <w:trPr>
          <w:trHeight w:val="31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3C46BEF" w14:textId="3C9B0DBF" w:rsidR="00694B53" w:rsidRPr="00AA719C" w:rsidRDefault="00694B53" w:rsidP="00D86C03">
            <w:pPr>
              <w:suppressAutoHyphens/>
              <w:ind w:left="142"/>
              <w:textAlignment w:val="top"/>
              <w:rPr>
                <w:b/>
                <w:sz w:val="24"/>
                <w:szCs w:val="24"/>
                <w:lang w:eastAsia="en-US"/>
              </w:rPr>
            </w:pPr>
            <w:r w:rsidRPr="00AA719C">
              <w:rPr>
                <w:b/>
                <w:bCs/>
                <w:kern w:val="24"/>
                <w:sz w:val="24"/>
                <w:szCs w:val="24"/>
                <w:lang w:eastAsia="en-US"/>
              </w:rPr>
              <w:t xml:space="preserve">Валюта </w:t>
            </w:r>
            <w:r w:rsidR="004839BA" w:rsidRPr="00AA719C">
              <w:rPr>
                <w:b/>
                <w:bCs/>
                <w:kern w:val="24"/>
                <w:sz w:val="24"/>
                <w:szCs w:val="24"/>
                <w:lang w:eastAsia="en-US"/>
              </w:rPr>
              <w:t xml:space="preserve">банковской </w:t>
            </w:r>
            <w:r w:rsidR="00573935" w:rsidRPr="00AA719C">
              <w:rPr>
                <w:b/>
                <w:bCs/>
                <w:kern w:val="24"/>
                <w:sz w:val="24"/>
                <w:szCs w:val="24"/>
                <w:lang w:eastAsia="en-US"/>
              </w:rPr>
              <w:t>г</w:t>
            </w:r>
            <w:r w:rsidRPr="00AA719C">
              <w:rPr>
                <w:b/>
                <w:bCs/>
                <w:kern w:val="24"/>
                <w:sz w:val="24"/>
                <w:szCs w:val="24"/>
                <w:lang w:eastAsia="en-US"/>
              </w:rPr>
              <w:t>арантии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116D7510" w14:textId="24CD7735" w:rsidR="00694B53" w:rsidRPr="00AA719C" w:rsidRDefault="00694B53" w:rsidP="00D86C03">
            <w:pPr>
              <w:suppressAutoHyphens/>
              <w:ind w:left="136" w:right="136"/>
              <w:textAlignment w:val="top"/>
              <w:rPr>
                <w:sz w:val="24"/>
                <w:szCs w:val="24"/>
                <w:lang w:eastAsia="en-US"/>
              </w:rPr>
            </w:pPr>
            <w:r w:rsidRPr="00AA719C">
              <w:rPr>
                <w:sz w:val="24"/>
                <w:szCs w:val="24"/>
                <w:lang w:eastAsia="en-US"/>
              </w:rPr>
              <w:t>Рубли Российской Федерации</w:t>
            </w:r>
          </w:p>
        </w:tc>
      </w:tr>
      <w:tr w:rsidR="00DE2AAB" w:rsidRPr="00AA719C" w14:paraId="3553F3F5" w14:textId="77777777" w:rsidTr="00C30F57">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27E2FE9" w14:textId="77777777" w:rsidR="00DE2AAB" w:rsidRPr="00AA719C" w:rsidRDefault="00DE2AAB" w:rsidP="00C30F57">
            <w:pPr>
              <w:ind w:left="142"/>
              <w:textAlignment w:val="top"/>
              <w:rPr>
                <w:b/>
                <w:bCs/>
                <w:kern w:val="24"/>
                <w:sz w:val="24"/>
                <w:szCs w:val="24"/>
              </w:rPr>
            </w:pPr>
            <w:r w:rsidRPr="00AA719C">
              <w:rPr>
                <w:b/>
                <w:bCs/>
                <w:kern w:val="24"/>
                <w:sz w:val="24"/>
                <w:szCs w:val="24"/>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6E00F215" w14:textId="77777777" w:rsidR="00DE2AAB" w:rsidRPr="00AA719C" w:rsidRDefault="00DE2AAB" w:rsidP="00C30F57">
            <w:pPr>
              <w:tabs>
                <w:tab w:val="left" w:pos="6946"/>
              </w:tabs>
              <w:spacing w:after="40"/>
              <w:ind w:left="145"/>
              <w:rPr>
                <w:rFonts w:eastAsia="Calibri"/>
                <w:sz w:val="24"/>
                <w:szCs w:val="24"/>
                <w:lang w:eastAsia="en-US"/>
              </w:rPr>
            </w:pPr>
            <w:r w:rsidRPr="00AA719C">
              <w:rPr>
                <w:sz w:val="24"/>
                <w:szCs w:val="24"/>
              </w:rPr>
              <w:t>120 месяцев</w:t>
            </w:r>
          </w:p>
        </w:tc>
      </w:tr>
      <w:tr w:rsidR="00694B53" w:rsidRPr="00AA719C" w14:paraId="1C739BEB" w14:textId="77777777" w:rsidTr="0038269D">
        <w:trPr>
          <w:trHeight w:val="33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971A666" w14:textId="7962E7F8" w:rsidR="00694B53" w:rsidRPr="00AA719C" w:rsidRDefault="00694B53" w:rsidP="00D86C03">
            <w:pPr>
              <w:suppressAutoHyphens/>
              <w:ind w:left="142"/>
              <w:textAlignment w:val="top"/>
              <w:rPr>
                <w:b/>
                <w:sz w:val="24"/>
                <w:szCs w:val="24"/>
                <w:lang w:eastAsia="en-US"/>
              </w:rPr>
            </w:pPr>
            <w:r w:rsidRPr="00AA719C">
              <w:rPr>
                <w:b/>
                <w:bCs/>
                <w:kern w:val="24"/>
                <w:sz w:val="24"/>
                <w:szCs w:val="24"/>
                <w:lang w:eastAsia="en-US"/>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8096BA5" w14:textId="547F1BFF" w:rsidR="00694B53" w:rsidRPr="00AA719C" w:rsidRDefault="00694B53" w:rsidP="00D86C03">
            <w:pPr>
              <w:suppressAutoHyphens/>
              <w:ind w:left="136" w:right="136"/>
              <w:textAlignment w:val="top"/>
              <w:rPr>
                <w:sz w:val="24"/>
                <w:szCs w:val="24"/>
                <w:lang w:eastAsia="en-US"/>
              </w:rPr>
            </w:pPr>
            <w:r w:rsidRPr="00AA719C">
              <w:rPr>
                <w:sz w:val="24"/>
                <w:szCs w:val="24"/>
                <w:lang w:eastAsia="en-US"/>
              </w:rPr>
              <w:t xml:space="preserve">Не более </w:t>
            </w:r>
            <w:r w:rsidR="00111062" w:rsidRPr="00AA719C">
              <w:rPr>
                <w:sz w:val="24"/>
                <w:szCs w:val="24"/>
                <w:lang w:eastAsia="en-US"/>
              </w:rPr>
              <w:t>25</w:t>
            </w:r>
            <w:r w:rsidRPr="00AA719C">
              <w:rPr>
                <w:sz w:val="24"/>
                <w:szCs w:val="24"/>
                <w:lang w:eastAsia="en-US"/>
              </w:rPr>
              <w:t xml:space="preserve"> </w:t>
            </w:r>
            <w:proofErr w:type="gramStart"/>
            <w:r w:rsidRPr="00AA719C">
              <w:rPr>
                <w:sz w:val="24"/>
                <w:szCs w:val="24"/>
                <w:lang w:eastAsia="en-US"/>
              </w:rPr>
              <w:t>млн</w:t>
            </w:r>
            <w:proofErr w:type="gramEnd"/>
            <w:r w:rsidRPr="00AA719C">
              <w:rPr>
                <w:sz w:val="24"/>
                <w:szCs w:val="24"/>
                <w:lang w:eastAsia="en-US"/>
              </w:rPr>
              <w:t xml:space="preserve"> рублей</w:t>
            </w:r>
            <w:r w:rsidR="00DE2AAB" w:rsidRPr="00AA719C">
              <w:rPr>
                <w:sz w:val="24"/>
                <w:szCs w:val="24"/>
                <w:lang w:eastAsia="en-US"/>
              </w:rPr>
              <w:t xml:space="preserve"> </w:t>
            </w:r>
            <w:r w:rsidR="00DE2AAB" w:rsidRPr="00AA719C">
              <w:rPr>
                <w:sz w:val="24"/>
                <w:szCs w:val="24"/>
              </w:rPr>
              <w:t>в рамках одного договора поручительства</w:t>
            </w:r>
          </w:p>
        </w:tc>
      </w:tr>
      <w:tr w:rsidR="00694B53" w:rsidRPr="00AA719C" w14:paraId="239AB8D4" w14:textId="77777777" w:rsidTr="0038269D">
        <w:trPr>
          <w:trHeight w:val="449"/>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A314D55" w14:textId="77777777" w:rsidR="00694B53" w:rsidRPr="00AA719C" w:rsidRDefault="00694B53" w:rsidP="008D2CE0">
            <w:pPr>
              <w:suppressAutoHyphens/>
              <w:ind w:left="142" w:right="357"/>
              <w:textAlignment w:val="top"/>
              <w:rPr>
                <w:b/>
                <w:sz w:val="24"/>
                <w:szCs w:val="24"/>
                <w:lang w:eastAsia="en-US"/>
              </w:rPr>
            </w:pPr>
            <w:r w:rsidRPr="00AA719C">
              <w:rPr>
                <w:b/>
                <w:bCs/>
                <w:kern w:val="24"/>
                <w:sz w:val="24"/>
                <w:szCs w:val="24"/>
                <w:lang w:eastAsia="en-US"/>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07069E0" w14:textId="10D332A0" w:rsidR="00694B53" w:rsidRPr="00AA719C" w:rsidRDefault="0038269D" w:rsidP="00391B9B">
            <w:pPr>
              <w:suppressAutoHyphens/>
              <w:ind w:left="136" w:right="136"/>
              <w:textAlignment w:val="top"/>
              <w:rPr>
                <w:sz w:val="24"/>
                <w:szCs w:val="24"/>
                <w:lang w:eastAsia="en-US"/>
              </w:rPr>
            </w:pPr>
            <w:r w:rsidRPr="00AA719C">
              <w:rPr>
                <w:sz w:val="24"/>
                <w:szCs w:val="24"/>
              </w:rPr>
              <w:t xml:space="preserve">Не более 50 % </w:t>
            </w:r>
            <w:r w:rsidR="00994596" w:rsidRPr="00AA719C">
              <w:rPr>
                <w:sz w:val="24"/>
                <w:szCs w:val="24"/>
              </w:rPr>
              <w:t>текущей суммы основного долга (без учета неуплаченных заемщиком сумм неустоек, процентов и иных расходов) по заключенному договору</w:t>
            </w:r>
            <w:r w:rsidR="00391B9B">
              <w:rPr>
                <w:sz w:val="24"/>
                <w:szCs w:val="24"/>
              </w:rPr>
              <w:t xml:space="preserve"> банковской гарантии</w:t>
            </w:r>
            <w:r w:rsidR="00994596" w:rsidRPr="00AA719C">
              <w:rPr>
                <w:sz w:val="24"/>
                <w:szCs w:val="24"/>
              </w:rPr>
              <w:t xml:space="preserve"> с финансовой организацией</w:t>
            </w:r>
          </w:p>
        </w:tc>
      </w:tr>
      <w:tr w:rsidR="00694B53" w:rsidRPr="00AA719C" w14:paraId="0AA86F76" w14:textId="77777777" w:rsidTr="0038269D">
        <w:trPr>
          <w:trHeight w:val="21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7BE8DCB" w14:textId="7264E154" w:rsidR="00694B53" w:rsidRPr="00AA719C" w:rsidRDefault="00694B53" w:rsidP="00D86C03">
            <w:pPr>
              <w:suppressAutoHyphens/>
              <w:ind w:left="142"/>
              <w:textAlignment w:val="top"/>
              <w:rPr>
                <w:b/>
                <w:sz w:val="24"/>
                <w:szCs w:val="24"/>
                <w:lang w:eastAsia="en-US"/>
              </w:rPr>
            </w:pPr>
            <w:r w:rsidRPr="00AA719C">
              <w:rPr>
                <w:b/>
                <w:bCs/>
                <w:kern w:val="24"/>
                <w:sz w:val="24"/>
                <w:szCs w:val="24"/>
                <w:lang w:eastAsia="en-US"/>
              </w:rPr>
              <w:t xml:space="preserve">Вознаграждение за </w:t>
            </w:r>
            <w:r w:rsidR="00233625" w:rsidRPr="00AA719C">
              <w:rPr>
                <w:b/>
                <w:bCs/>
                <w:kern w:val="24"/>
                <w:sz w:val="24"/>
                <w:szCs w:val="24"/>
              </w:rPr>
              <w:t>поручительство</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7AA1EACA" w14:textId="77777777" w:rsidR="00694B53" w:rsidRDefault="00233625" w:rsidP="00D86C03">
            <w:pPr>
              <w:suppressAutoHyphens/>
              <w:ind w:left="136" w:right="136"/>
              <w:textAlignment w:val="top"/>
              <w:rPr>
                <w:sz w:val="24"/>
                <w:szCs w:val="24"/>
                <w:lang w:eastAsia="en-US"/>
              </w:rPr>
            </w:pPr>
            <w:r w:rsidRPr="00AA719C">
              <w:rPr>
                <w:sz w:val="24"/>
                <w:szCs w:val="24"/>
                <w:lang w:eastAsia="en-US"/>
              </w:rPr>
              <w:t>0</w:t>
            </w:r>
            <w:r w:rsidR="00B944CD" w:rsidRPr="00AA719C">
              <w:rPr>
                <w:sz w:val="24"/>
                <w:szCs w:val="24"/>
                <w:lang w:eastAsia="en-US"/>
              </w:rPr>
              <w:t>,</w:t>
            </w:r>
            <w:r w:rsidRPr="00AA719C">
              <w:rPr>
                <w:sz w:val="24"/>
                <w:szCs w:val="24"/>
                <w:lang w:eastAsia="en-US"/>
              </w:rPr>
              <w:t xml:space="preserve">5 </w:t>
            </w:r>
            <w:r w:rsidR="00694B53" w:rsidRPr="00AA719C">
              <w:rPr>
                <w:sz w:val="24"/>
                <w:szCs w:val="24"/>
                <w:lang w:eastAsia="en-US"/>
              </w:rPr>
              <w:t xml:space="preserve">% </w:t>
            </w:r>
            <w:proofErr w:type="gramStart"/>
            <w:r w:rsidR="00694B53" w:rsidRPr="00AA719C">
              <w:rPr>
                <w:sz w:val="24"/>
                <w:szCs w:val="24"/>
                <w:lang w:eastAsia="en-US"/>
              </w:rPr>
              <w:t>годовых</w:t>
            </w:r>
            <w:proofErr w:type="gramEnd"/>
            <w:r w:rsidR="00694B53" w:rsidRPr="00AA719C">
              <w:rPr>
                <w:sz w:val="24"/>
                <w:szCs w:val="24"/>
                <w:lang w:eastAsia="en-US"/>
              </w:rPr>
              <w:t xml:space="preserve"> от суммы поручительства</w:t>
            </w:r>
            <w:r w:rsidR="00F91019">
              <w:rPr>
                <w:sz w:val="24"/>
                <w:szCs w:val="24"/>
                <w:lang w:eastAsia="en-US"/>
              </w:rPr>
              <w:t>;</w:t>
            </w:r>
          </w:p>
          <w:p w14:paraId="245276E8" w14:textId="30B94BEF" w:rsidR="00F91019" w:rsidRPr="00AA719C" w:rsidRDefault="00F91019" w:rsidP="00D86C03">
            <w:pPr>
              <w:suppressAutoHyphens/>
              <w:ind w:left="136" w:right="136"/>
              <w:textAlignment w:val="top"/>
              <w:rPr>
                <w:sz w:val="24"/>
                <w:szCs w:val="24"/>
                <w:lang w:eastAsia="en-US"/>
              </w:rPr>
            </w:pPr>
            <w:r w:rsidRPr="00683BF4">
              <w:rPr>
                <w:sz w:val="24"/>
                <w:szCs w:val="24"/>
              </w:rPr>
              <w:t>0,25 % годовых от суммы поручительства для  вновь зарегистрированных и действующих менее 2 (двух) лет субъектов малого и среднего предпринимательства (индивидуальные предприниматели и юридические лица)</w:t>
            </w:r>
          </w:p>
        </w:tc>
      </w:tr>
      <w:tr w:rsidR="00694B53" w:rsidRPr="00AA719C" w14:paraId="409BEDF0" w14:textId="77777777" w:rsidTr="00233625">
        <w:trPr>
          <w:trHeight w:val="26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7AC8B8C9" w14:textId="77777777" w:rsidR="00694B53" w:rsidRPr="00AA719C" w:rsidRDefault="00694B53" w:rsidP="00D86C03">
            <w:pPr>
              <w:suppressAutoHyphens/>
              <w:ind w:left="142"/>
              <w:textAlignment w:val="top"/>
              <w:rPr>
                <w:b/>
                <w:sz w:val="24"/>
                <w:szCs w:val="24"/>
                <w:lang w:eastAsia="en-US"/>
              </w:rPr>
            </w:pPr>
            <w:r w:rsidRPr="00AA719C">
              <w:rPr>
                <w:b/>
                <w:bCs/>
                <w:kern w:val="24"/>
                <w:sz w:val="24"/>
                <w:szCs w:val="24"/>
                <w:lang w:eastAsia="en-US"/>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0165FCB2" w14:textId="5DA24166" w:rsidR="00694B53" w:rsidRPr="00AA719C" w:rsidRDefault="00694B53" w:rsidP="00D86C03">
            <w:pPr>
              <w:suppressAutoHyphens/>
              <w:ind w:left="136" w:right="136"/>
              <w:textAlignment w:val="top"/>
              <w:rPr>
                <w:sz w:val="24"/>
                <w:szCs w:val="24"/>
                <w:lang w:eastAsia="en-US"/>
              </w:rPr>
            </w:pPr>
            <w:r w:rsidRPr="00AA719C">
              <w:rPr>
                <w:sz w:val="24"/>
                <w:szCs w:val="24"/>
                <w:lang w:eastAsia="en-US"/>
              </w:rPr>
              <w:t>Единовременно</w:t>
            </w:r>
            <w:r w:rsidR="00EB4667" w:rsidRPr="00AA719C">
              <w:rPr>
                <w:sz w:val="24"/>
                <w:szCs w:val="24"/>
                <w:lang w:eastAsia="en-US"/>
              </w:rPr>
              <w:t>/иной (по решению кредитного комитета)</w:t>
            </w:r>
          </w:p>
        </w:tc>
      </w:tr>
      <w:tr w:rsidR="00233625" w:rsidRPr="00AA719C" w14:paraId="5F6FC24C" w14:textId="77777777" w:rsidTr="00C30F57">
        <w:trPr>
          <w:trHeight w:val="5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7AA0F2D8" w14:textId="77777777" w:rsidR="00233625" w:rsidRPr="00AA719C" w:rsidRDefault="00233625" w:rsidP="00C30F57">
            <w:pPr>
              <w:ind w:left="142"/>
              <w:textAlignment w:val="top"/>
              <w:rPr>
                <w:b/>
                <w:bCs/>
                <w:kern w:val="24"/>
                <w:sz w:val="24"/>
                <w:szCs w:val="24"/>
              </w:rPr>
            </w:pPr>
            <w:r w:rsidRPr="00AA719C">
              <w:rPr>
                <w:b/>
                <w:bCs/>
                <w:kern w:val="24"/>
                <w:sz w:val="24"/>
                <w:szCs w:val="24"/>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0B91477A" w14:textId="77777777" w:rsidR="00233625" w:rsidRPr="00AA719C" w:rsidRDefault="00233625" w:rsidP="00C30F57">
            <w:pPr>
              <w:suppressAutoHyphens/>
              <w:ind w:left="141" w:right="130"/>
              <w:textAlignment w:val="top"/>
              <w:rPr>
                <w:rFonts w:eastAsia="Calibri"/>
                <w:sz w:val="24"/>
                <w:szCs w:val="24"/>
                <w:lang w:eastAsia="zh-CN"/>
              </w:rPr>
            </w:pPr>
            <w:r w:rsidRPr="00AA719C">
              <w:rPr>
                <w:rFonts w:eastAsia="Calibri"/>
                <w:sz w:val="24"/>
                <w:szCs w:val="24"/>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233625" w:rsidRPr="00AA719C" w14:paraId="5E390EDA" w14:textId="77777777" w:rsidTr="00C30F57">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E6228E6" w14:textId="77777777" w:rsidR="00233625" w:rsidRPr="00AA719C" w:rsidRDefault="00233625" w:rsidP="00C30F57">
            <w:pPr>
              <w:ind w:left="142"/>
              <w:textAlignment w:val="top"/>
              <w:rPr>
                <w:b/>
                <w:bCs/>
                <w:kern w:val="24"/>
                <w:sz w:val="24"/>
                <w:szCs w:val="24"/>
              </w:rPr>
            </w:pPr>
            <w:bookmarkStart w:id="5" w:name="_Hlk98853968"/>
            <w:r w:rsidRPr="00AA719C">
              <w:rPr>
                <w:b/>
                <w:bCs/>
                <w:kern w:val="24"/>
                <w:sz w:val="24"/>
                <w:szCs w:val="24"/>
              </w:rPr>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26C7E8C2" w14:textId="77777777" w:rsidR="00233625" w:rsidRPr="00AA719C" w:rsidRDefault="00233625" w:rsidP="00C30F57">
            <w:pPr>
              <w:suppressAutoHyphens/>
              <w:ind w:left="140" w:right="130"/>
              <w:textAlignment w:val="top"/>
              <w:rPr>
                <w:rFonts w:eastAsia="Calibri"/>
                <w:sz w:val="24"/>
                <w:szCs w:val="24"/>
                <w:lang w:eastAsia="zh-CN"/>
              </w:rPr>
            </w:pPr>
            <w:r w:rsidRPr="00AA719C">
              <w:rPr>
                <w:rFonts w:eastAsia="Calibri"/>
                <w:sz w:val="24"/>
                <w:szCs w:val="24"/>
                <w:lang w:eastAsia="zh-CN"/>
              </w:rPr>
              <w:t>Срок действия договора поручительства согласовывается сторонами с учетом срока действия обеспечиваемого финансового обязательства, либо на меньший срок, согласованный сторонами</w:t>
            </w:r>
          </w:p>
        </w:tc>
      </w:tr>
      <w:bookmarkEnd w:id="5"/>
      <w:tr w:rsidR="00694B53" w:rsidRPr="00AA719C" w14:paraId="09B112EE" w14:textId="77777777" w:rsidTr="0038269D">
        <w:trPr>
          <w:trHeight w:val="55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903EFA6" w14:textId="1969C5AC" w:rsidR="00694B53" w:rsidRPr="00AA719C" w:rsidRDefault="00694B53" w:rsidP="00D86C03">
            <w:pPr>
              <w:suppressAutoHyphens/>
              <w:ind w:left="142"/>
              <w:textAlignment w:val="top"/>
              <w:rPr>
                <w:b/>
                <w:sz w:val="24"/>
                <w:szCs w:val="24"/>
                <w:lang w:eastAsia="en-US"/>
              </w:rPr>
            </w:pPr>
            <w:r w:rsidRPr="00AA719C">
              <w:rPr>
                <w:b/>
                <w:bCs/>
                <w:kern w:val="24"/>
                <w:sz w:val="24"/>
                <w:szCs w:val="24"/>
                <w:lang w:eastAsia="en-US"/>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670D81FA" w14:textId="7D5F7BB3" w:rsidR="00694B53" w:rsidRPr="00AA719C" w:rsidRDefault="00694B53" w:rsidP="00D86C03">
            <w:pPr>
              <w:suppressAutoHyphens/>
              <w:ind w:left="142" w:right="138"/>
              <w:textAlignment w:val="top"/>
              <w:rPr>
                <w:sz w:val="24"/>
                <w:szCs w:val="24"/>
                <w:lang w:eastAsia="en-US"/>
              </w:rPr>
            </w:pPr>
            <w:bookmarkStart w:id="6" w:name="_Hlk15663635"/>
            <w:r w:rsidRPr="00AA719C">
              <w:rPr>
                <w:sz w:val="24"/>
                <w:szCs w:val="24"/>
                <w:lang w:eastAsia="en-US"/>
              </w:rPr>
              <w:t>3 рабочих д</w:t>
            </w:r>
            <w:r w:rsidR="00254CED" w:rsidRPr="00AA719C">
              <w:rPr>
                <w:sz w:val="24"/>
                <w:szCs w:val="24"/>
                <w:lang w:eastAsia="en-US"/>
              </w:rPr>
              <w:t xml:space="preserve">ня (для поручительства до 5 </w:t>
            </w:r>
            <w:proofErr w:type="gramStart"/>
            <w:r w:rsidR="00254CED" w:rsidRPr="00AA719C">
              <w:rPr>
                <w:sz w:val="24"/>
                <w:szCs w:val="24"/>
                <w:lang w:eastAsia="en-US"/>
              </w:rPr>
              <w:t>млн</w:t>
            </w:r>
            <w:proofErr w:type="gramEnd"/>
            <w:r w:rsidRPr="00AA719C">
              <w:rPr>
                <w:sz w:val="24"/>
                <w:szCs w:val="24"/>
                <w:lang w:eastAsia="en-US"/>
              </w:rPr>
              <w:t xml:space="preserve"> руб</w:t>
            </w:r>
            <w:r w:rsidR="007D56D9" w:rsidRPr="00AA719C">
              <w:rPr>
                <w:sz w:val="24"/>
                <w:szCs w:val="24"/>
                <w:lang w:eastAsia="en-US"/>
              </w:rPr>
              <w:t>лей</w:t>
            </w:r>
            <w:r w:rsidRPr="00AA719C">
              <w:rPr>
                <w:sz w:val="24"/>
                <w:szCs w:val="24"/>
                <w:lang w:eastAsia="en-US"/>
              </w:rPr>
              <w:t>)</w:t>
            </w:r>
            <w:bookmarkEnd w:id="6"/>
          </w:p>
          <w:p w14:paraId="15CA371D" w14:textId="09D01663" w:rsidR="00694B53" w:rsidRPr="00AA719C" w:rsidRDefault="00694B53" w:rsidP="00F3393C">
            <w:pPr>
              <w:suppressAutoHyphens/>
              <w:ind w:left="142" w:right="138"/>
              <w:textAlignment w:val="top"/>
              <w:rPr>
                <w:sz w:val="24"/>
                <w:szCs w:val="24"/>
                <w:lang w:eastAsia="en-US"/>
              </w:rPr>
            </w:pPr>
            <w:r w:rsidRPr="00AA719C">
              <w:rPr>
                <w:sz w:val="24"/>
                <w:szCs w:val="24"/>
                <w:lang w:eastAsia="en-US"/>
              </w:rPr>
              <w:t>5 рабочих дн</w:t>
            </w:r>
            <w:r w:rsidR="00254CED" w:rsidRPr="00AA719C">
              <w:rPr>
                <w:sz w:val="24"/>
                <w:szCs w:val="24"/>
                <w:lang w:eastAsia="en-US"/>
              </w:rPr>
              <w:t xml:space="preserve">ей (для поручительства от 5 </w:t>
            </w:r>
            <w:proofErr w:type="gramStart"/>
            <w:r w:rsidR="00254CED" w:rsidRPr="00AA719C">
              <w:rPr>
                <w:sz w:val="24"/>
                <w:szCs w:val="24"/>
                <w:lang w:eastAsia="en-US"/>
              </w:rPr>
              <w:t>млн</w:t>
            </w:r>
            <w:proofErr w:type="gramEnd"/>
            <w:r w:rsidR="00254CED" w:rsidRPr="00AA719C">
              <w:rPr>
                <w:sz w:val="24"/>
                <w:szCs w:val="24"/>
                <w:lang w:eastAsia="en-US"/>
              </w:rPr>
              <w:t xml:space="preserve"> до 25 млн</w:t>
            </w:r>
            <w:r w:rsidRPr="00AA719C">
              <w:rPr>
                <w:sz w:val="24"/>
                <w:szCs w:val="24"/>
                <w:lang w:eastAsia="en-US"/>
              </w:rPr>
              <w:t xml:space="preserve"> руб</w:t>
            </w:r>
            <w:r w:rsidR="007D56D9" w:rsidRPr="00AA719C">
              <w:rPr>
                <w:sz w:val="24"/>
                <w:szCs w:val="24"/>
                <w:lang w:eastAsia="en-US"/>
              </w:rPr>
              <w:t>лей</w:t>
            </w:r>
            <w:r w:rsidR="00F3393C" w:rsidRPr="00AA719C">
              <w:rPr>
                <w:sz w:val="24"/>
                <w:szCs w:val="24"/>
                <w:lang w:eastAsia="en-US"/>
              </w:rPr>
              <w:t>)</w:t>
            </w:r>
          </w:p>
        </w:tc>
      </w:tr>
      <w:tr w:rsidR="00233625" w:rsidRPr="00AA719C" w14:paraId="6AF907C4" w14:textId="77777777" w:rsidTr="00233625">
        <w:trPr>
          <w:trHeight w:val="542"/>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4FD73CF2" w14:textId="77777777" w:rsidR="00233625" w:rsidRPr="00AA719C" w:rsidRDefault="00233625" w:rsidP="00233625">
            <w:pPr>
              <w:suppressAutoHyphens/>
              <w:ind w:left="142"/>
              <w:textAlignment w:val="top"/>
              <w:rPr>
                <w:b/>
                <w:bCs/>
                <w:kern w:val="24"/>
                <w:sz w:val="24"/>
                <w:szCs w:val="24"/>
                <w:lang w:eastAsia="en-US"/>
              </w:rPr>
            </w:pPr>
            <w:r w:rsidRPr="00AA719C">
              <w:rPr>
                <w:b/>
                <w:bCs/>
                <w:kern w:val="24"/>
                <w:sz w:val="24"/>
                <w:szCs w:val="24"/>
                <w:lang w:eastAsia="en-US"/>
              </w:rPr>
              <w:t>Целевое назначение</w:t>
            </w:r>
          </w:p>
          <w:p w14:paraId="6C858788" w14:textId="77777777" w:rsidR="00233625" w:rsidRPr="00AA719C" w:rsidRDefault="00233625" w:rsidP="00D86C03">
            <w:pPr>
              <w:suppressAutoHyphens/>
              <w:ind w:left="142"/>
              <w:textAlignment w:val="top"/>
              <w:rPr>
                <w:b/>
                <w:bCs/>
                <w:kern w:val="24"/>
                <w:sz w:val="24"/>
                <w:szCs w:val="24"/>
                <w:lang w:eastAsia="en-US"/>
              </w:rPr>
            </w:pP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59AD5DEC" w14:textId="1AD4BC46" w:rsidR="00233625" w:rsidRPr="00AA719C" w:rsidRDefault="004839BA" w:rsidP="00D86C03">
            <w:pPr>
              <w:suppressAutoHyphens/>
              <w:ind w:left="136" w:right="136"/>
              <w:textAlignment w:val="top"/>
              <w:rPr>
                <w:sz w:val="24"/>
                <w:szCs w:val="24"/>
                <w:lang w:eastAsia="en-US"/>
              </w:rPr>
            </w:pPr>
            <w:r w:rsidRPr="00AA719C">
              <w:rPr>
                <w:sz w:val="24"/>
                <w:szCs w:val="24"/>
                <w:lang w:eastAsia="en-US"/>
              </w:rPr>
              <w:t>О</w:t>
            </w:r>
            <w:r w:rsidR="00233625" w:rsidRPr="00AA719C">
              <w:rPr>
                <w:sz w:val="24"/>
                <w:szCs w:val="24"/>
                <w:lang w:eastAsia="en-US"/>
              </w:rPr>
              <w:t>беспечение надлежащего исполнения обязательств по сделкам (гарантии возврата авансового платежа, гарантии исполнения денежных обязательств по договору, участие в тендерах и аукционах, иные цели)</w:t>
            </w:r>
          </w:p>
        </w:tc>
      </w:tr>
      <w:bookmarkEnd w:id="4"/>
      <w:tr w:rsidR="00233625" w:rsidRPr="00AA719C" w14:paraId="59A94689" w14:textId="77777777" w:rsidTr="00C30F57">
        <w:trPr>
          <w:trHeight w:val="751"/>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C87E9FD" w14:textId="77777777" w:rsidR="00233625" w:rsidRPr="00AA719C" w:rsidRDefault="00233625" w:rsidP="00233625">
            <w:pPr>
              <w:suppressAutoHyphens/>
              <w:ind w:left="142"/>
              <w:textAlignment w:val="top"/>
              <w:rPr>
                <w:b/>
                <w:bCs/>
                <w:kern w:val="24"/>
                <w:sz w:val="24"/>
                <w:szCs w:val="24"/>
                <w:lang w:eastAsia="en-US"/>
              </w:rPr>
            </w:pPr>
            <w:r w:rsidRPr="00AA719C">
              <w:rPr>
                <w:b/>
                <w:bCs/>
                <w:kern w:val="24"/>
                <w:sz w:val="24"/>
                <w:szCs w:val="24"/>
                <w:lang w:eastAsia="en-US"/>
              </w:rPr>
              <w:t>Требования к Принципалу</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52864A0" w14:textId="44E235C3" w:rsidR="00233625" w:rsidRPr="00AA719C" w:rsidRDefault="00233625" w:rsidP="00F91019">
            <w:pPr>
              <w:pStyle w:val="ab"/>
              <w:suppressAutoHyphens/>
              <w:ind w:left="140" w:right="130"/>
              <w:textAlignment w:val="top"/>
              <w:rPr>
                <w:sz w:val="24"/>
                <w:szCs w:val="24"/>
              </w:rPr>
            </w:pPr>
            <w:r w:rsidRPr="00AA719C">
              <w:rPr>
                <w:sz w:val="24"/>
                <w:szCs w:val="24"/>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233625" w:rsidRPr="00AA719C" w14:paraId="13D5F756" w14:textId="77777777" w:rsidTr="00233625">
        <w:trPr>
          <w:trHeight w:val="46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4C2E4E" w14:textId="5C1CB1C2" w:rsidR="00233625" w:rsidRPr="00AA719C" w:rsidRDefault="00233625" w:rsidP="00C30F57">
            <w:pPr>
              <w:ind w:left="142"/>
              <w:textAlignment w:val="top"/>
              <w:rPr>
                <w:b/>
                <w:bCs/>
                <w:kern w:val="24"/>
                <w:sz w:val="24"/>
                <w:szCs w:val="24"/>
              </w:rPr>
            </w:pPr>
            <w:r w:rsidRPr="00AA719C">
              <w:rPr>
                <w:b/>
                <w:bCs/>
                <w:kern w:val="24"/>
                <w:sz w:val="24"/>
                <w:szCs w:val="24"/>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9992966" w14:textId="432482FD" w:rsidR="00233625" w:rsidRPr="00AA719C" w:rsidRDefault="00233625" w:rsidP="00C30F57">
            <w:pPr>
              <w:suppressAutoHyphens/>
              <w:ind w:left="142" w:right="130"/>
              <w:textAlignment w:val="top"/>
              <w:rPr>
                <w:sz w:val="24"/>
                <w:szCs w:val="24"/>
              </w:rPr>
            </w:pPr>
            <w:r w:rsidRPr="00AA719C">
              <w:rPr>
                <w:sz w:val="24"/>
                <w:szCs w:val="24"/>
              </w:rPr>
              <w:t>Факт неисполнения заемщиком</w:t>
            </w:r>
            <w:r w:rsidR="004839BA" w:rsidRPr="00AA719C">
              <w:rPr>
                <w:sz w:val="24"/>
                <w:szCs w:val="24"/>
              </w:rPr>
              <w:t xml:space="preserve"> финансовых </w:t>
            </w:r>
            <w:r w:rsidRPr="00AA719C">
              <w:rPr>
                <w:sz w:val="24"/>
                <w:szCs w:val="24"/>
              </w:rPr>
              <w:t>обязательств по договору, заключенному с финансовой организацией</w:t>
            </w:r>
          </w:p>
        </w:tc>
      </w:tr>
    </w:tbl>
    <w:p w14:paraId="0343D98A" w14:textId="07E313C9" w:rsidR="00CE048D" w:rsidRDefault="00CE048D" w:rsidP="00D86C03">
      <w:pPr>
        <w:rPr>
          <w:sz w:val="24"/>
          <w:szCs w:val="24"/>
        </w:rPr>
      </w:pPr>
    </w:p>
    <w:p w14:paraId="2D7ACC61" w14:textId="3950D8CA" w:rsidR="00F66F81" w:rsidRDefault="00F66F81" w:rsidP="00D86C03">
      <w:pPr>
        <w:rPr>
          <w:sz w:val="24"/>
          <w:szCs w:val="24"/>
        </w:rPr>
      </w:pPr>
    </w:p>
    <w:p w14:paraId="6D997DAB" w14:textId="77777777" w:rsidR="00F66F81" w:rsidRPr="00AA719C" w:rsidRDefault="00F66F81" w:rsidP="00D86C03">
      <w:pPr>
        <w:rPr>
          <w:sz w:val="24"/>
          <w:szCs w:val="24"/>
        </w:rPr>
      </w:pPr>
    </w:p>
    <w:tbl>
      <w:tblPr>
        <w:tblW w:w="14867" w:type="dxa"/>
        <w:tblInd w:w="7" w:type="dxa"/>
        <w:tblCellMar>
          <w:left w:w="0" w:type="dxa"/>
          <w:right w:w="0" w:type="dxa"/>
        </w:tblCellMar>
        <w:tblLook w:val="0600" w:firstRow="0" w:lastRow="0" w:firstColumn="0" w:lastColumn="0" w:noHBand="1" w:noVBand="1"/>
      </w:tblPr>
      <w:tblGrid>
        <w:gridCol w:w="4519"/>
        <w:gridCol w:w="10348"/>
      </w:tblGrid>
      <w:tr w:rsidR="00374784" w:rsidRPr="00486805" w14:paraId="471BEA41" w14:textId="77777777" w:rsidTr="00FA22F8">
        <w:trPr>
          <w:trHeight w:val="352"/>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32254CC" w14:textId="77777777" w:rsidR="00374784" w:rsidRPr="00486805" w:rsidRDefault="00374784" w:rsidP="00957E04">
            <w:pPr>
              <w:suppressAutoHyphens/>
              <w:ind w:left="136"/>
              <w:jc w:val="center"/>
              <w:textAlignment w:val="top"/>
              <w:rPr>
                <w:b/>
                <w:sz w:val="24"/>
                <w:szCs w:val="24"/>
                <w:lang w:eastAsia="en-US"/>
              </w:rPr>
            </w:pPr>
            <w:r w:rsidRPr="00486805">
              <w:rPr>
                <w:b/>
                <w:sz w:val="24"/>
                <w:szCs w:val="24"/>
                <w:lang w:eastAsia="en-US"/>
              </w:rPr>
              <w:lastRenderedPageBreak/>
              <w:t>ПОРУЧИТЕЛЬСТВО ДЛЯ ОБЕСПЕЧЕНИЯ ФИНАНСОВОЙ АРЕНДЫ</w:t>
            </w:r>
          </w:p>
        </w:tc>
      </w:tr>
      <w:tr w:rsidR="00374784" w:rsidRPr="00486805" w14:paraId="534FE9FA" w14:textId="77777777" w:rsidTr="00FA22F8">
        <w:trPr>
          <w:trHeight w:val="240"/>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4F698C8" w14:textId="24E5AF14" w:rsidR="00374784" w:rsidRPr="00486805" w:rsidRDefault="00374784" w:rsidP="00D8687A">
            <w:pPr>
              <w:pStyle w:val="ab"/>
              <w:suppressAutoHyphens/>
              <w:ind w:left="496" w:right="136"/>
              <w:jc w:val="center"/>
              <w:textAlignment w:val="top"/>
              <w:rPr>
                <w:b/>
                <w:i/>
                <w:iCs/>
                <w:sz w:val="24"/>
                <w:szCs w:val="24"/>
                <w:lang w:eastAsia="en-US"/>
              </w:rPr>
            </w:pPr>
            <w:r w:rsidRPr="00486805">
              <w:rPr>
                <w:b/>
                <w:i/>
                <w:iCs/>
                <w:sz w:val="24"/>
                <w:szCs w:val="24"/>
                <w:lang w:eastAsia="en-US"/>
              </w:rPr>
              <w:t>ЛИЗИНГ</w:t>
            </w:r>
          </w:p>
        </w:tc>
      </w:tr>
      <w:tr w:rsidR="002C6E3B" w:rsidRPr="00486805" w14:paraId="023DB016" w14:textId="77777777" w:rsidTr="004839BA">
        <w:trPr>
          <w:trHeight w:val="3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3BCFF3F0" w14:textId="14180A42" w:rsidR="002C6E3B" w:rsidRPr="00486805" w:rsidRDefault="00EE1087" w:rsidP="00EE1087">
            <w:pPr>
              <w:suppressAutoHyphens/>
              <w:ind w:left="142"/>
              <w:textAlignment w:val="top"/>
              <w:rPr>
                <w:b/>
                <w:sz w:val="24"/>
                <w:szCs w:val="24"/>
                <w:lang w:eastAsia="en-US"/>
              </w:rPr>
            </w:pPr>
            <w:r w:rsidRPr="00486805">
              <w:rPr>
                <w:b/>
                <w:bCs/>
                <w:kern w:val="24"/>
                <w:sz w:val="24"/>
                <w:szCs w:val="24"/>
                <w:lang w:eastAsia="en-US"/>
              </w:rPr>
              <w:t>Ф</w:t>
            </w:r>
            <w:r w:rsidR="002C6E3B" w:rsidRPr="00486805">
              <w:rPr>
                <w:b/>
                <w:bCs/>
                <w:kern w:val="24"/>
                <w:sz w:val="24"/>
                <w:szCs w:val="24"/>
                <w:lang w:eastAsia="en-US"/>
              </w:rPr>
              <w:t>инансов</w:t>
            </w:r>
            <w:r w:rsidRPr="00486805">
              <w:rPr>
                <w:b/>
                <w:bCs/>
                <w:kern w:val="24"/>
                <w:sz w:val="24"/>
                <w:szCs w:val="24"/>
                <w:lang w:eastAsia="en-US"/>
              </w:rPr>
              <w:t>ая</w:t>
            </w:r>
            <w:r w:rsidR="002C6E3B" w:rsidRPr="00486805">
              <w:rPr>
                <w:b/>
                <w:bCs/>
                <w:kern w:val="24"/>
                <w:sz w:val="24"/>
                <w:szCs w:val="24"/>
                <w:lang w:eastAsia="en-US"/>
              </w:rPr>
              <w:t xml:space="preserve"> организаци</w:t>
            </w:r>
            <w:r w:rsidRPr="00486805">
              <w:rPr>
                <w:b/>
                <w:bCs/>
                <w:kern w:val="24"/>
                <w:sz w:val="24"/>
                <w:szCs w:val="24"/>
                <w:lang w:eastAsia="en-US"/>
              </w:rPr>
              <w:t>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298E1694" w14:textId="59F52E4B" w:rsidR="002C6E3B" w:rsidRPr="00486805" w:rsidRDefault="00EE1087" w:rsidP="002C6E3B">
            <w:pPr>
              <w:suppressAutoHyphens/>
              <w:ind w:left="136" w:right="136"/>
              <w:textAlignment w:val="top"/>
              <w:rPr>
                <w:sz w:val="24"/>
                <w:szCs w:val="24"/>
              </w:rPr>
            </w:pPr>
            <w:r w:rsidRPr="00486805">
              <w:rPr>
                <w:sz w:val="24"/>
                <w:szCs w:val="24"/>
              </w:rPr>
              <w:t xml:space="preserve">АО МСП Лизинг </w:t>
            </w:r>
            <w:r w:rsidR="00A6632A" w:rsidRPr="00486805">
              <w:rPr>
                <w:rStyle w:val="a5"/>
                <w:sz w:val="24"/>
                <w:szCs w:val="24"/>
              </w:rPr>
              <w:footnoteReference w:id="2"/>
            </w:r>
          </w:p>
          <w:p w14:paraId="33CE090B" w14:textId="2A3E0D39" w:rsidR="00EE1087" w:rsidRPr="00486805" w:rsidRDefault="00EE1087" w:rsidP="002C6E3B">
            <w:pPr>
              <w:suppressAutoHyphens/>
              <w:ind w:left="136" w:right="136"/>
              <w:textAlignment w:val="top"/>
              <w:rPr>
                <w:sz w:val="24"/>
                <w:szCs w:val="24"/>
                <w:lang w:eastAsia="en-US"/>
              </w:rPr>
            </w:pPr>
          </w:p>
        </w:tc>
      </w:tr>
      <w:tr w:rsidR="002C6E3B" w:rsidRPr="00486805" w14:paraId="219A50CE" w14:textId="77777777" w:rsidTr="004839BA">
        <w:trPr>
          <w:trHeight w:val="29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383778BA" w14:textId="3A11A152" w:rsidR="002C6E3B" w:rsidRPr="00486805" w:rsidRDefault="002C6E3B" w:rsidP="002C6E3B">
            <w:pPr>
              <w:ind w:left="142"/>
              <w:textAlignment w:val="top"/>
              <w:rPr>
                <w:b/>
                <w:bCs/>
                <w:kern w:val="24"/>
                <w:sz w:val="24"/>
                <w:szCs w:val="24"/>
              </w:rPr>
            </w:pPr>
            <w:bookmarkStart w:id="7" w:name="_Hlk98853858"/>
            <w:r w:rsidRPr="00486805">
              <w:rPr>
                <w:b/>
                <w:bCs/>
                <w:sz w:val="24"/>
                <w:szCs w:val="24"/>
              </w:rPr>
              <w:t>Валюта лизинга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tcPr>
          <w:p w14:paraId="431F44AC" w14:textId="6F40F77A" w:rsidR="002C6E3B" w:rsidRPr="00486805" w:rsidRDefault="002C6E3B" w:rsidP="002C6E3B">
            <w:pPr>
              <w:tabs>
                <w:tab w:val="left" w:pos="6946"/>
              </w:tabs>
              <w:spacing w:after="40"/>
              <w:ind w:left="141" w:right="130"/>
              <w:rPr>
                <w:sz w:val="24"/>
                <w:szCs w:val="24"/>
              </w:rPr>
            </w:pPr>
            <w:r w:rsidRPr="00486805">
              <w:rPr>
                <w:sz w:val="24"/>
                <w:szCs w:val="24"/>
              </w:rPr>
              <w:t>Рубли Российской Федерации</w:t>
            </w:r>
          </w:p>
        </w:tc>
      </w:tr>
      <w:tr w:rsidR="002C6E3B" w:rsidRPr="00486805" w14:paraId="37CE7F6F" w14:textId="77777777" w:rsidTr="004839BA">
        <w:trPr>
          <w:trHeight w:val="2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C9A2620" w14:textId="77777777" w:rsidR="002C6E3B" w:rsidRPr="00486805" w:rsidRDefault="002C6E3B" w:rsidP="002C6E3B">
            <w:pPr>
              <w:ind w:left="142"/>
              <w:textAlignment w:val="top"/>
              <w:rPr>
                <w:b/>
                <w:bCs/>
                <w:kern w:val="24"/>
                <w:sz w:val="24"/>
                <w:szCs w:val="24"/>
              </w:rPr>
            </w:pPr>
            <w:r w:rsidRPr="00486805">
              <w:rPr>
                <w:b/>
                <w:bCs/>
                <w:kern w:val="24"/>
                <w:sz w:val="24"/>
                <w:szCs w:val="24"/>
              </w:rPr>
              <w:t>Максимальный срок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0B556C5" w14:textId="324ECBA7" w:rsidR="002C6E3B" w:rsidRPr="00486805" w:rsidRDefault="002C6E3B" w:rsidP="002C6E3B">
            <w:pPr>
              <w:tabs>
                <w:tab w:val="left" w:pos="6946"/>
              </w:tabs>
              <w:spacing w:after="40"/>
              <w:ind w:left="145"/>
              <w:rPr>
                <w:rFonts w:eastAsia="Calibri"/>
                <w:sz w:val="24"/>
                <w:szCs w:val="24"/>
                <w:lang w:eastAsia="en-US"/>
              </w:rPr>
            </w:pPr>
            <w:r w:rsidRPr="00486805">
              <w:rPr>
                <w:sz w:val="24"/>
                <w:szCs w:val="24"/>
              </w:rPr>
              <w:t>84 месяца</w:t>
            </w:r>
          </w:p>
        </w:tc>
      </w:tr>
      <w:bookmarkEnd w:id="7"/>
      <w:tr w:rsidR="002C6E3B" w:rsidRPr="00486805" w14:paraId="55F8929E" w14:textId="77777777" w:rsidTr="004839BA">
        <w:trPr>
          <w:trHeight w:val="29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398DB3E" w14:textId="77777777" w:rsidR="002C6E3B" w:rsidRPr="00486805" w:rsidRDefault="002C6E3B" w:rsidP="002C6E3B">
            <w:pPr>
              <w:suppressAutoHyphens/>
              <w:ind w:left="142"/>
              <w:textAlignment w:val="top"/>
              <w:rPr>
                <w:b/>
                <w:sz w:val="24"/>
                <w:szCs w:val="24"/>
                <w:lang w:eastAsia="en-US"/>
              </w:rPr>
            </w:pPr>
            <w:r w:rsidRPr="00486805">
              <w:rPr>
                <w:b/>
                <w:bCs/>
                <w:kern w:val="24"/>
                <w:sz w:val="24"/>
                <w:szCs w:val="24"/>
                <w:lang w:eastAsia="en-US"/>
              </w:rPr>
              <w:t>Размер поручительства</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6A1F832F" w14:textId="37CAF0CE" w:rsidR="002C6E3B" w:rsidRPr="00486805" w:rsidRDefault="002C6E3B" w:rsidP="002C6E3B">
            <w:pPr>
              <w:suppressAutoHyphens/>
              <w:ind w:left="136" w:right="136"/>
              <w:textAlignment w:val="top"/>
              <w:rPr>
                <w:sz w:val="24"/>
                <w:szCs w:val="24"/>
                <w:lang w:eastAsia="en-US"/>
              </w:rPr>
            </w:pPr>
            <w:r w:rsidRPr="00486805">
              <w:rPr>
                <w:sz w:val="24"/>
                <w:szCs w:val="24"/>
              </w:rPr>
              <w:t xml:space="preserve">Не более 25 </w:t>
            </w:r>
            <w:proofErr w:type="gramStart"/>
            <w:r w:rsidRPr="00486805">
              <w:rPr>
                <w:sz w:val="24"/>
                <w:szCs w:val="24"/>
              </w:rPr>
              <w:t>млн</w:t>
            </w:r>
            <w:proofErr w:type="gramEnd"/>
            <w:r w:rsidRPr="00486805">
              <w:rPr>
                <w:sz w:val="24"/>
                <w:szCs w:val="24"/>
              </w:rPr>
              <w:t xml:space="preserve"> рублей в рамках одного договора поручительства</w:t>
            </w:r>
          </w:p>
        </w:tc>
      </w:tr>
      <w:tr w:rsidR="002C6E3B" w:rsidRPr="00486805" w14:paraId="77135BE2" w14:textId="77777777" w:rsidTr="004839BA">
        <w:trPr>
          <w:trHeight w:val="39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0BFEF2B0" w14:textId="77777777" w:rsidR="002C6E3B" w:rsidRPr="00486805" w:rsidRDefault="002C6E3B" w:rsidP="002C6E3B">
            <w:pPr>
              <w:ind w:left="142" w:right="104"/>
              <w:textAlignment w:val="top"/>
              <w:rPr>
                <w:b/>
                <w:bCs/>
                <w:kern w:val="24"/>
                <w:sz w:val="24"/>
                <w:szCs w:val="24"/>
              </w:rPr>
            </w:pPr>
            <w:r w:rsidRPr="00486805">
              <w:rPr>
                <w:b/>
                <w:bCs/>
                <w:kern w:val="24"/>
                <w:sz w:val="24"/>
                <w:szCs w:val="24"/>
              </w:rPr>
              <w:t>Максимальный процент ответственности</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4EB0FE29" w14:textId="2760B7B9" w:rsidR="002C6E3B" w:rsidRPr="00486805" w:rsidRDefault="002C6E3B" w:rsidP="002C6E3B">
            <w:pPr>
              <w:tabs>
                <w:tab w:val="left" w:pos="6946"/>
              </w:tabs>
              <w:spacing w:after="40"/>
              <w:ind w:left="141" w:right="130"/>
              <w:rPr>
                <w:rFonts w:eastAsia="Calibri"/>
                <w:sz w:val="24"/>
                <w:szCs w:val="24"/>
                <w:lang w:eastAsia="en-US"/>
              </w:rPr>
            </w:pPr>
            <w:r w:rsidRPr="00486805">
              <w:rPr>
                <w:sz w:val="24"/>
                <w:szCs w:val="24"/>
              </w:rPr>
              <w:t>не более 50 % текущей суммы основного долга (без учета неуплаченных заемщиком сумм неустоек, процентов и иных расходов) по заключенному договору лизинга на момент предъявления требования финансовой организацией</w:t>
            </w:r>
          </w:p>
        </w:tc>
      </w:tr>
      <w:tr w:rsidR="002C6E3B" w:rsidRPr="00486805" w14:paraId="7FBDA9DA" w14:textId="77777777" w:rsidTr="004839BA">
        <w:trPr>
          <w:trHeight w:val="227"/>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C1D394D" w14:textId="77777777" w:rsidR="002C6E3B" w:rsidRPr="00486805" w:rsidRDefault="002C6E3B" w:rsidP="002C6E3B">
            <w:pPr>
              <w:suppressAutoHyphens/>
              <w:ind w:left="142"/>
              <w:textAlignment w:val="top"/>
              <w:rPr>
                <w:b/>
                <w:sz w:val="24"/>
                <w:szCs w:val="24"/>
                <w:lang w:eastAsia="en-US"/>
              </w:rPr>
            </w:pPr>
            <w:r w:rsidRPr="00486805">
              <w:rPr>
                <w:b/>
                <w:bCs/>
                <w:kern w:val="24"/>
                <w:sz w:val="24"/>
                <w:szCs w:val="24"/>
                <w:lang w:eastAsia="en-US"/>
              </w:rPr>
              <w:t>Вознаграждение за поручительство</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558123E1" w14:textId="77777777" w:rsidR="002C6E3B" w:rsidRPr="00486805" w:rsidRDefault="002C6E3B" w:rsidP="002C6E3B">
            <w:pPr>
              <w:suppressAutoHyphens/>
              <w:ind w:left="136" w:right="136"/>
              <w:textAlignment w:val="top"/>
              <w:rPr>
                <w:sz w:val="24"/>
                <w:szCs w:val="24"/>
              </w:rPr>
            </w:pPr>
            <w:r w:rsidRPr="00486805">
              <w:rPr>
                <w:sz w:val="24"/>
                <w:szCs w:val="24"/>
              </w:rPr>
              <w:t xml:space="preserve">0,5 % </w:t>
            </w:r>
            <w:proofErr w:type="gramStart"/>
            <w:r w:rsidRPr="00486805">
              <w:rPr>
                <w:sz w:val="24"/>
                <w:szCs w:val="24"/>
              </w:rPr>
              <w:t>годовых</w:t>
            </w:r>
            <w:proofErr w:type="gramEnd"/>
            <w:r w:rsidRPr="00486805">
              <w:rPr>
                <w:sz w:val="24"/>
                <w:szCs w:val="24"/>
              </w:rPr>
              <w:t xml:space="preserve"> от суммы поручительства;</w:t>
            </w:r>
          </w:p>
          <w:p w14:paraId="682C1F67" w14:textId="564A64C0" w:rsidR="002C6E3B" w:rsidRPr="00486805" w:rsidRDefault="002C6E3B" w:rsidP="002C6E3B">
            <w:pPr>
              <w:suppressAutoHyphens/>
              <w:ind w:left="136" w:right="136"/>
              <w:textAlignment w:val="top"/>
              <w:rPr>
                <w:sz w:val="24"/>
                <w:szCs w:val="24"/>
                <w:lang w:eastAsia="en-US"/>
              </w:rPr>
            </w:pPr>
            <w:r w:rsidRPr="00486805">
              <w:rPr>
                <w:sz w:val="24"/>
                <w:szCs w:val="24"/>
              </w:rPr>
              <w:t xml:space="preserve">0,25 % годовых от суммы поручительства для  вновь зарегистрированных и действующих менее 2 (двух) лет субъектов малого и среднего предпринимательства </w:t>
            </w:r>
          </w:p>
        </w:tc>
      </w:tr>
      <w:tr w:rsidR="002C6E3B" w:rsidRPr="00486805" w14:paraId="339D28DB" w14:textId="77777777" w:rsidTr="004839BA">
        <w:trPr>
          <w:trHeight w:val="244"/>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A29FE91" w14:textId="77777777" w:rsidR="002C6E3B" w:rsidRPr="00486805" w:rsidRDefault="002C6E3B" w:rsidP="002C6E3B">
            <w:pPr>
              <w:suppressAutoHyphens/>
              <w:ind w:left="142"/>
              <w:textAlignment w:val="top"/>
              <w:rPr>
                <w:b/>
                <w:sz w:val="24"/>
                <w:szCs w:val="24"/>
                <w:lang w:eastAsia="en-US"/>
              </w:rPr>
            </w:pPr>
            <w:r w:rsidRPr="00486805">
              <w:rPr>
                <w:b/>
                <w:bCs/>
                <w:kern w:val="24"/>
                <w:sz w:val="24"/>
                <w:szCs w:val="24"/>
                <w:lang w:eastAsia="en-US"/>
              </w:rPr>
              <w:t>Порядок уплаты вознаграждения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2817C995" w14:textId="6F9453F7" w:rsidR="002C6E3B" w:rsidRPr="00486805" w:rsidRDefault="002C6E3B" w:rsidP="002C6E3B">
            <w:pPr>
              <w:suppressAutoHyphens/>
              <w:ind w:left="136" w:right="136"/>
              <w:textAlignment w:val="top"/>
              <w:rPr>
                <w:sz w:val="24"/>
                <w:szCs w:val="24"/>
                <w:lang w:eastAsia="en-US"/>
              </w:rPr>
            </w:pPr>
            <w:r w:rsidRPr="00486805">
              <w:rPr>
                <w:sz w:val="24"/>
                <w:szCs w:val="24"/>
              </w:rPr>
              <w:t>Единовременно/иной (по решению кредитного комитета)</w:t>
            </w:r>
          </w:p>
        </w:tc>
      </w:tr>
      <w:tr w:rsidR="002C6E3B" w:rsidRPr="00486805" w14:paraId="6D12E641" w14:textId="77777777" w:rsidTr="004839BA">
        <w:trPr>
          <w:trHeight w:val="535"/>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B8B0810" w14:textId="77777777" w:rsidR="002C6E3B" w:rsidRPr="00486805" w:rsidRDefault="002C6E3B" w:rsidP="002C6E3B">
            <w:pPr>
              <w:ind w:left="142"/>
              <w:textAlignment w:val="top"/>
              <w:rPr>
                <w:b/>
                <w:bCs/>
                <w:kern w:val="24"/>
                <w:sz w:val="24"/>
                <w:szCs w:val="24"/>
              </w:rPr>
            </w:pPr>
            <w:bookmarkStart w:id="8" w:name="_Hlk98854424"/>
            <w:r w:rsidRPr="00486805">
              <w:rPr>
                <w:b/>
                <w:bCs/>
                <w:kern w:val="24"/>
                <w:sz w:val="24"/>
                <w:szCs w:val="24"/>
              </w:rPr>
              <w:t>Дата начала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FC1136C" w14:textId="6EEC4E36" w:rsidR="002C6E3B" w:rsidRPr="00486805" w:rsidRDefault="002C6E3B" w:rsidP="002C6E3B">
            <w:pPr>
              <w:suppressAutoHyphens/>
              <w:ind w:left="141" w:right="130"/>
              <w:textAlignment w:val="top"/>
              <w:rPr>
                <w:rFonts w:eastAsia="Calibri"/>
                <w:sz w:val="24"/>
                <w:szCs w:val="24"/>
                <w:lang w:eastAsia="zh-CN"/>
              </w:rPr>
            </w:pPr>
            <w:r w:rsidRPr="00486805">
              <w:rPr>
                <w:rFonts w:eastAsia="Calibri"/>
                <w:sz w:val="24"/>
                <w:szCs w:val="24"/>
                <w:lang w:eastAsia="zh-CN"/>
              </w:rPr>
              <w:t>Срок действия поручительства начинается с момента его выдачи при условии оплаты вознаграждения в соответствии с условиями договора поручительства</w:t>
            </w:r>
          </w:p>
        </w:tc>
      </w:tr>
      <w:tr w:rsidR="002C6E3B" w:rsidRPr="00486805" w14:paraId="48A9F103" w14:textId="77777777" w:rsidTr="004839BA">
        <w:trPr>
          <w:trHeight w:val="54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1E9D6D3D" w14:textId="77777777" w:rsidR="002C6E3B" w:rsidRPr="00486805" w:rsidRDefault="002C6E3B" w:rsidP="002C6E3B">
            <w:pPr>
              <w:ind w:left="142"/>
              <w:textAlignment w:val="top"/>
              <w:rPr>
                <w:b/>
                <w:bCs/>
                <w:kern w:val="24"/>
                <w:sz w:val="24"/>
                <w:szCs w:val="24"/>
              </w:rPr>
            </w:pPr>
            <w:r w:rsidRPr="00486805">
              <w:rPr>
                <w:b/>
                <w:bCs/>
                <w:kern w:val="24"/>
                <w:sz w:val="24"/>
                <w:szCs w:val="24"/>
              </w:rPr>
              <w:t>Дата окончания действия поручительства</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187481F2" w14:textId="50FD52DE" w:rsidR="002C6E3B" w:rsidRPr="00486805" w:rsidRDefault="002C6E3B" w:rsidP="002C6E3B">
            <w:pPr>
              <w:suppressAutoHyphens/>
              <w:ind w:left="140" w:right="130"/>
              <w:textAlignment w:val="top"/>
              <w:rPr>
                <w:rFonts w:eastAsia="Calibri"/>
                <w:sz w:val="24"/>
                <w:szCs w:val="24"/>
                <w:lang w:eastAsia="zh-CN"/>
              </w:rPr>
            </w:pPr>
            <w:r w:rsidRPr="00486805">
              <w:rPr>
                <w:rFonts w:eastAsia="Calibri"/>
                <w:sz w:val="24"/>
                <w:szCs w:val="24"/>
                <w:lang w:eastAsia="zh-CN"/>
              </w:rPr>
              <w:t>Срок действия договора поручительства согласовывается сторонами с учетом срока действия обеспечиваемого финансового обязательства, либо на меньший срок, согласованный сторонами</w:t>
            </w:r>
          </w:p>
        </w:tc>
      </w:tr>
      <w:bookmarkEnd w:id="8"/>
      <w:tr w:rsidR="002C6E3B" w:rsidRPr="00486805" w14:paraId="05F4FC3C" w14:textId="77777777" w:rsidTr="004839BA">
        <w:trPr>
          <w:trHeight w:val="47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2F35173A" w14:textId="77777777" w:rsidR="002C6E3B" w:rsidRPr="00486805" w:rsidRDefault="002C6E3B" w:rsidP="002C6E3B">
            <w:pPr>
              <w:suppressAutoHyphens/>
              <w:ind w:left="142"/>
              <w:textAlignment w:val="top"/>
              <w:rPr>
                <w:b/>
                <w:sz w:val="24"/>
                <w:szCs w:val="24"/>
                <w:lang w:eastAsia="en-US"/>
              </w:rPr>
            </w:pPr>
            <w:r w:rsidRPr="00486805">
              <w:rPr>
                <w:b/>
                <w:bCs/>
                <w:kern w:val="24"/>
                <w:sz w:val="24"/>
                <w:szCs w:val="24"/>
                <w:lang w:eastAsia="en-US"/>
              </w:rPr>
              <w:t>Срок рассмотрения</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tcPr>
          <w:p w14:paraId="1EEEC7A2" w14:textId="77777777" w:rsidR="002C6E3B" w:rsidRPr="00486805" w:rsidRDefault="002C6E3B" w:rsidP="002C6E3B">
            <w:pPr>
              <w:suppressAutoHyphens/>
              <w:ind w:left="136" w:right="138"/>
              <w:textAlignment w:val="top"/>
              <w:rPr>
                <w:sz w:val="24"/>
                <w:szCs w:val="24"/>
              </w:rPr>
            </w:pPr>
            <w:r w:rsidRPr="00486805">
              <w:rPr>
                <w:sz w:val="24"/>
                <w:szCs w:val="24"/>
              </w:rPr>
              <w:t xml:space="preserve">3 рабочих дня (для поручительства до 5 </w:t>
            </w:r>
            <w:proofErr w:type="gramStart"/>
            <w:r w:rsidRPr="00486805">
              <w:rPr>
                <w:sz w:val="24"/>
                <w:szCs w:val="24"/>
              </w:rPr>
              <w:t>млн</w:t>
            </w:r>
            <w:proofErr w:type="gramEnd"/>
            <w:r w:rsidRPr="00486805">
              <w:rPr>
                <w:sz w:val="24"/>
                <w:szCs w:val="24"/>
              </w:rPr>
              <w:t xml:space="preserve"> руб.)</w:t>
            </w:r>
          </w:p>
          <w:p w14:paraId="1F5B205B" w14:textId="496D64A6" w:rsidR="002C6E3B" w:rsidRPr="00486805" w:rsidRDefault="002C6E3B" w:rsidP="002C6E3B">
            <w:pPr>
              <w:suppressAutoHyphens/>
              <w:ind w:left="136" w:right="138"/>
              <w:textAlignment w:val="top"/>
              <w:rPr>
                <w:sz w:val="24"/>
                <w:szCs w:val="24"/>
                <w:lang w:eastAsia="en-US"/>
              </w:rPr>
            </w:pPr>
            <w:r w:rsidRPr="00486805">
              <w:rPr>
                <w:sz w:val="24"/>
                <w:szCs w:val="24"/>
              </w:rPr>
              <w:t xml:space="preserve">5 рабочих дней (для поручительства от 5 </w:t>
            </w:r>
            <w:proofErr w:type="gramStart"/>
            <w:r w:rsidRPr="00486805">
              <w:rPr>
                <w:sz w:val="24"/>
                <w:szCs w:val="24"/>
              </w:rPr>
              <w:t>млн</w:t>
            </w:r>
            <w:proofErr w:type="gramEnd"/>
            <w:r w:rsidRPr="00486805">
              <w:rPr>
                <w:sz w:val="24"/>
                <w:szCs w:val="24"/>
              </w:rPr>
              <w:t xml:space="preserve"> до 25 млн рублей)</w:t>
            </w:r>
          </w:p>
        </w:tc>
      </w:tr>
      <w:tr w:rsidR="002C6E3B" w:rsidRPr="00486805" w14:paraId="1EAAAACE" w14:textId="77777777" w:rsidTr="004839BA">
        <w:trPr>
          <w:trHeight w:val="726"/>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227D2D9D" w14:textId="77777777" w:rsidR="002C6E3B" w:rsidRPr="00486805" w:rsidRDefault="002C6E3B" w:rsidP="002C6E3B">
            <w:pPr>
              <w:suppressAutoHyphens/>
              <w:ind w:left="142"/>
              <w:textAlignment w:val="top"/>
              <w:rPr>
                <w:b/>
                <w:bCs/>
                <w:kern w:val="24"/>
                <w:sz w:val="24"/>
                <w:szCs w:val="24"/>
                <w:lang w:eastAsia="en-US"/>
              </w:rPr>
            </w:pPr>
            <w:r w:rsidRPr="00486805">
              <w:rPr>
                <w:b/>
                <w:bCs/>
                <w:kern w:val="24"/>
                <w:sz w:val="24"/>
                <w:szCs w:val="24"/>
                <w:lang w:eastAsia="en-US"/>
              </w:rPr>
              <w:t>Целевое назначение</w:t>
            </w:r>
          </w:p>
          <w:p w14:paraId="374BB322" w14:textId="77777777" w:rsidR="002C6E3B" w:rsidRPr="00486805" w:rsidRDefault="002C6E3B" w:rsidP="002C6E3B">
            <w:pPr>
              <w:suppressAutoHyphens/>
              <w:ind w:left="142"/>
              <w:textAlignment w:val="top"/>
              <w:rPr>
                <w:b/>
                <w:bCs/>
                <w:kern w:val="24"/>
                <w:sz w:val="24"/>
                <w:szCs w:val="24"/>
                <w:lang w:eastAsia="en-US"/>
              </w:rPr>
            </w:pPr>
          </w:p>
          <w:p w14:paraId="6E23E3AF" w14:textId="77777777" w:rsidR="002C6E3B" w:rsidRPr="00486805" w:rsidRDefault="002C6E3B" w:rsidP="002C6E3B">
            <w:pPr>
              <w:suppressAutoHyphens/>
              <w:ind w:left="142"/>
              <w:textAlignment w:val="top"/>
              <w:rPr>
                <w:b/>
                <w:sz w:val="24"/>
                <w:szCs w:val="24"/>
                <w:lang w:eastAsia="en-US"/>
              </w:rPr>
            </w:pP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71E2A396" w14:textId="1573E621" w:rsidR="002C6E3B" w:rsidRPr="00486805" w:rsidRDefault="002C6E3B" w:rsidP="002C6E3B">
            <w:pPr>
              <w:suppressAutoHyphens/>
              <w:ind w:left="136" w:right="136"/>
              <w:textAlignment w:val="top"/>
              <w:rPr>
                <w:sz w:val="24"/>
                <w:szCs w:val="24"/>
                <w:lang w:eastAsia="en-US"/>
              </w:rPr>
            </w:pPr>
            <w:proofErr w:type="gramStart"/>
            <w:r w:rsidRPr="00486805">
              <w:rPr>
                <w:sz w:val="24"/>
                <w:szCs w:val="24"/>
              </w:rPr>
              <w:t xml:space="preserve">Предметом договора лизинга может быть новое, не введенное в эксплуатацию оборудование станки, приборы, аппараты и технологические линии и пр., кроме транспортных средств, торгового оборудования, водных, воздушных судов)                                                                                </w:t>
            </w:r>
            <w:proofErr w:type="gramEnd"/>
          </w:p>
        </w:tc>
      </w:tr>
      <w:tr w:rsidR="002C6E3B" w:rsidRPr="00486805" w14:paraId="37ECE946" w14:textId="77777777" w:rsidTr="004839BA">
        <w:trPr>
          <w:trHeight w:val="503"/>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4675750" w14:textId="09CB73F6" w:rsidR="002C6E3B" w:rsidRPr="00486805" w:rsidRDefault="002C6E3B" w:rsidP="002C6E3B">
            <w:pPr>
              <w:suppressAutoHyphens/>
              <w:ind w:left="142"/>
              <w:textAlignment w:val="top"/>
              <w:rPr>
                <w:b/>
                <w:bCs/>
                <w:kern w:val="24"/>
                <w:sz w:val="24"/>
                <w:szCs w:val="24"/>
                <w:lang w:eastAsia="en-US"/>
              </w:rPr>
            </w:pPr>
            <w:r w:rsidRPr="00486805">
              <w:rPr>
                <w:b/>
                <w:bCs/>
                <w:kern w:val="24"/>
                <w:sz w:val="24"/>
                <w:szCs w:val="24"/>
                <w:lang w:eastAsia="en-US"/>
              </w:rPr>
              <w:t>Требования к Лизингополучателю</w:t>
            </w:r>
          </w:p>
        </w:tc>
        <w:tc>
          <w:tcPr>
            <w:tcW w:w="10348"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hideMark/>
          </w:tcPr>
          <w:p w14:paraId="56E55B50" w14:textId="108E5C85" w:rsidR="002C6E3B" w:rsidRPr="00486805" w:rsidRDefault="002C6E3B" w:rsidP="002C6E3B">
            <w:pPr>
              <w:pStyle w:val="ab"/>
              <w:suppressAutoHyphens/>
              <w:ind w:left="140" w:right="130"/>
              <w:textAlignment w:val="top"/>
              <w:rPr>
                <w:sz w:val="24"/>
                <w:szCs w:val="24"/>
              </w:rPr>
            </w:pPr>
            <w:r w:rsidRPr="00486805">
              <w:rPr>
                <w:sz w:val="24"/>
                <w:szCs w:val="24"/>
              </w:rPr>
              <w:t>Базовые требования к заемщику для предоставления поручительства, утвержденные Положением о предоставлении гарантийным фондом развития предпринимательства Камчатского края поручительств</w:t>
            </w:r>
          </w:p>
        </w:tc>
      </w:tr>
      <w:tr w:rsidR="002C6E3B" w:rsidRPr="00486805" w14:paraId="4E94A654" w14:textId="77777777" w:rsidTr="004839BA">
        <w:trPr>
          <w:trHeight w:val="670"/>
        </w:trPr>
        <w:tc>
          <w:tcPr>
            <w:tcW w:w="4519"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tcPr>
          <w:p w14:paraId="50ED43A8" w14:textId="23E8C729" w:rsidR="002C6E3B" w:rsidRPr="00486805" w:rsidRDefault="002C6E3B" w:rsidP="002C6E3B">
            <w:pPr>
              <w:ind w:left="142"/>
              <w:textAlignment w:val="top"/>
              <w:rPr>
                <w:b/>
                <w:bCs/>
                <w:kern w:val="24"/>
                <w:sz w:val="24"/>
                <w:szCs w:val="24"/>
              </w:rPr>
            </w:pPr>
            <w:r w:rsidRPr="00486805">
              <w:rPr>
                <w:b/>
                <w:bCs/>
                <w:kern w:val="24"/>
                <w:sz w:val="24"/>
                <w:szCs w:val="24"/>
              </w:rPr>
              <w:t>Гарантийное событие</w:t>
            </w:r>
          </w:p>
        </w:tc>
        <w:tc>
          <w:tcPr>
            <w:tcW w:w="10348" w:type="dxa"/>
            <w:tcBorders>
              <w:top w:val="single" w:sz="8" w:space="0" w:color="000000"/>
              <w:left w:val="single" w:sz="8" w:space="0" w:color="000000"/>
              <w:bottom w:val="single" w:sz="8" w:space="0" w:color="000000"/>
              <w:right w:val="single" w:sz="8" w:space="0" w:color="000000"/>
            </w:tcBorders>
            <w:shd w:val="clear" w:color="auto" w:fill="auto"/>
            <w:tcMar>
              <w:top w:w="3" w:type="dxa"/>
              <w:left w:w="3" w:type="dxa"/>
              <w:bottom w:w="0" w:type="dxa"/>
              <w:right w:w="3" w:type="dxa"/>
            </w:tcMar>
            <w:vAlign w:val="center"/>
          </w:tcPr>
          <w:p w14:paraId="39495D7F" w14:textId="0C58CE04" w:rsidR="002C6E3B" w:rsidRPr="00486805" w:rsidRDefault="002C6E3B" w:rsidP="002C6E3B">
            <w:pPr>
              <w:suppressAutoHyphens/>
              <w:ind w:left="142" w:right="130"/>
              <w:textAlignment w:val="top"/>
              <w:rPr>
                <w:sz w:val="24"/>
                <w:szCs w:val="24"/>
              </w:rPr>
            </w:pPr>
            <w:r w:rsidRPr="00486805">
              <w:rPr>
                <w:sz w:val="24"/>
                <w:szCs w:val="24"/>
              </w:rPr>
              <w:t>Факт неисполнения заемщиком финансовых обязательств по договору, заключенному с финансовой организацией в течение более чем 90 дней при условии использования предмета лизинга в соответствии с условиями договора и (или) его назначением</w:t>
            </w:r>
          </w:p>
        </w:tc>
      </w:tr>
      <w:bookmarkEnd w:id="0"/>
    </w:tbl>
    <w:p w14:paraId="0DD38CD1" w14:textId="754731D6" w:rsidR="00EE63C1" w:rsidRPr="00994596" w:rsidRDefault="00EE63C1" w:rsidP="006F7295">
      <w:pPr>
        <w:rPr>
          <w:sz w:val="24"/>
          <w:szCs w:val="24"/>
        </w:rPr>
      </w:pPr>
    </w:p>
    <w:sectPr w:rsidR="00EE63C1" w:rsidRPr="00994596" w:rsidSect="004E457B">
      <w:headerReference w:type="default" r:id="rId9"/>
      <w:headerReference w:type="first" r:id="rId10"/>
      <w:type w:val="continuous"/>
      <w:pgSz w:w="16838" w:h="11906" w:orient="landscape" w:code="9"/>
      <w:pgMar w:top="1276" w:right="1134" w:bottom="850" w:left="1134" w:header="567" w:footer="567"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641552" w14:textId="77777777" w:rsidR="00486805" w:rsidRDefault="00486805" w:rsidP="005C4F70">
      <w:r>
        <w:separator/>
      </w:r>
    </w:p>
  </w:endnote>
  <w:endnote w:type="continuationSeparator" w:id="0">
    <w:p w14:paraId="24F67B0E" w14:textId="77777777" w:rsidR="00486805" w:rsidRDefault="00486805" w:rsidP="005C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8DFEA" w14:textId="77777777" w:rsidR="00486805" w:rsidRDefault="00486805" w:rsidP="005C4F70">
      <w:r>
        <w:separator/>
      </w:r>
    </w:p>
  </w:footnote>
  <w:footnote w:type="continuationSeparator" w:id="0">
    <w:p w14:paraId="746E3A91" w14:textId="77777777" w:rsidR="00486805" w:rsidRDefault="00486805" w:rsidP="005C4F70">
      <w:r>
        <w:continuationSeparator/>
      </w:r>
    </w:p>
  </w:footnote>
  <w:footnote w:id="1">
    <w:p w14:paraId="0FB23212" w14:textId="45BB6BBA" w:rsidR="00486805" w:rsidRPr="008D2A28" w:rsidRDefault="00486805" w:rsidP="005C4F70">
      <w:pPr>
        <w:pStyle w:val="a3"/>
      </w:pPr>
      <w:r w:rsidRPr="009E3497">
        <w:rPr>
          <w:rStyle w:val="a5"/>
          <w:sz w:val="24"/>
          <w:szCs w:val="24"/>
        </w:rPr>
        <w:footnoteRef/>
      </w:r>
      <w:r w:rsidRPr="009E3497">
        <w:rPr>
          <w:sz w:val="24"/>
          <w:szCs w:val="24"/>
        </w:rPr>
        <w:t xml:space="preserve"> </w:t>
      </w:r>
      <w:r>
        <w:t xml:space="preserve">Здесь и далее определяется </w:t>
      </w:r>
      <w:proofErr w:type="gramStart"/>
      <w:r>
        <w:t>с</w:t>
      </w:r>
      <w:r w:rsidRPr="008D2A28">
        <w:t xml:space="preserve"> даты предоставления</w:t>
      </w:r>
      <w:proofErr w:type="gramEnd"/>
      <w:r w:rsidRPr="008D2A28">
        <w:t xml:space="preserve"> полного пакета документов и (или) получения дополнительных документов от </w:t>
      </w:r>
      <w:r>
        <w:t>финансовой организации</w:t>
      </w:r>
      <w:r w:rsidRPr="008D2A28">
        <w:t xml:space="preserve"> (</w:t>
      </w:r>
      <w:r>
        <w:t>з</w:t>
      </w:r>
      <w:r w:rsidRPr="008D2A28">
        <w:t xml:space="preserve">аемщика) </w:t>
      </w:r>
      <w:r>
        <w:t>в случае</w:t>
      </w:r>
      <w:r w:rsidRPr="008D2A28">
        <w:t xml:space="preserve"> направленного Фондом запроса</w:t>
      </w:r>
    </w:p>
  </w:footnote>
  <w:footnote w:id="2">
    <w:p w14:paraId="2DFDE045" w14:textId="223710AC" w:rsidR="00486805" w:rsidRDefault="00486805">
      <w:pPr>
        <w:pStyle w:val="a3"/>
      </w:pPr>
      <w:r>
        <w:rPr>
          <w:rStyle w:val="a5"/>
        </w:rPr>
        <w:footnoteRef/>
      </w:r>
      <w:r>
        <w:t xml:space="preserve"> </w:t>
      </w:r>
      <w:r w:rsidRPr="00A6632A">
        <w:t>Подача заявок на льготный лизинг оборудования происходит через кабинет клиента Цифровой платформы МСП</w:t>
      </w:r>
      <w:proofErr w:type="gramStart"/>
      <w:r w:rsidRPr="00A6632A">
        <w:t>.Р</w:t>
      </w:r>
      <w:proofErr w:type="gramEnd"/>
      <w:r w:rsidRPr="00A6632A">
        <w:t>Ф: </w:t>
      </w:r>
      <w:hyperlink r:id="rId1" w:history="1">
        <w:r w:rsidRPr="00A6632A">
          <w:rPr>
            <w:rStyle w:val="af1"/>
          </w:rPr>
          <w:t>https://xn--l1agf.xn--p1ai/</w:t>
        </w:r>
        <w:proofErr w:type="spellStart"/>
        <w:r w:rsidRPr="00A6632A">
          <w:rPr>
            <w:rStyle w:val="af1"/>
          </w:rPr>
          <w:t>services</w:t>
        </w:r>
        <w:proofErr w:type="spellEnd"/>
        <w:r w:rsidRPr="00A6632A">
          <w:rPr>
            <w:rStyle w:val="af1"/>
          </w:rPr>
          <w:t>/</w:t>
        </w:r>
        <w:proofErr w:type="spellStart"/>
        <w:r w:rsidRPr="00A6632A">
          <w:rPr>
            <w:rStyle w:val="af1"/>
          </w:rPr>
          <w:t>leasing</w:t>
        </w:r>
        <w:proofErr w:type="spellEnd"/>
        <w:r w:rsidRPr="00A6632A">
          <w:rPr>
            <w:rStyle w:val="af1"/>
          </w:rPr>
          <w:t>/</w:t>
        </w:r>
      </w:hyperlink>
      <w:r w:rsidRPr="00A6632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510890"/>
      <w:docPartObj>
        <w:docPartGallery w:val="Page Numbers (Top of Page)"/>
        <w:docPartUnique/>
      </w:docPartObj>
    </w:sdtPr>
    <w:sdtContent>
      <w:p w14:paraId="7F75A36B" w14:textId="1941FD41" w:rsidR="00486805" w:rsidRDefault="00486805" w:rsidP="00537DD8">
        <w:pPr>
          <w:pStyle w:val="ac"/>
          <w:jc w:val="center"/>
        </w:pPr>
        <w:r>
          <w:fldChar w:fldCharType="begin"/>
        </w:r>
        <w:r>
          <w:instrText>PAGE   \* MERGEFORMAT</w:instrText>
        </w:r>
        <w:r>
          <w:fldChar w:fldCharType="separate"/>
        </w:r>
        <w:r w:rsidR="008043D5">
          <w:rPr>
            <w:noProof/>
          </w:rP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62726" w14:textId="4FE65F10" w:rsidR="00486805" w:rsidRDefault="00486805">
    <w:pPr>
      <w:pStyle w:val="ac"/>
    </w:pPr>
    <w:r w:rsidRPr="00E71097">
      <w:rPr>
        <w:noProof/>
      </w:rPr>
      <w:drawing>
        <wp:anchor distT="0" distB="0" distL="114300" distR="114300" simplePos="0" relativeHeight="251658240" behindDoc="0" locked="0" layoutInCell="1" allowOverlap="1" wp14:anchorId="79BDCB96" wp14:editId="507D4DD4">
          <wp:simplePos x="0" y="0"/>
          <wp:positionH relativeFrom="column">
            <wp:posOffset>-3810</wp:posOffset>
          </wp:positionH>
          <wp:positionV relativeFrom="paragraph">
            <wp:posOffset>1905</wp:posOffset>
          </wp:positionV>
          <wp:extent cx="5940425" cy="501015"/>
          <wp:effectExtent l="0" t="0" r="317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01015"/>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28C"/>
    <w:multiLevelType w:val="hybridMultilevel"/>
    <w:tmpl w:val="90965398"/>
    <w:lvl w:ilvl="0" w:tplc="04190005">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
    <w:nsid w:val="03545AE9"/>
    <w:multiLevelType w:val="hybridMultilevel"/>
    <w:tmpl w:val="CD26BF3C"/>
    <w:lvl w:ilvl="0" w:tplc="1F44FD88">
      <w:start w:val="1"/>
      <w:numFmt w:val="bullet"/>
      <w:lvlText w:val=""/>
      <w:lvlJc w:val="left"/>
      <w:pPr>
        <w:ind w:left="85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6B1301"/>
    <w:multiLevelType w:val="hybridMultilevel"/>
    <w:tmpl w:val="690ED142"/>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B8A6412"/>
    <w:multiLevelType w:val="hybridMultilevel"/>
    <w:tmpl w:val="884A05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E39609C"/>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4241B"/>
    <w:multiLevelType w:val="hybridMultilevel"/>
    <w:tmpl w:val="D4FEB39C"/>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nsid w:val="1A5A185D"/>
    <w:multiLevelType w:val="hybridMultilevel"/>
    <w:tmpl w:val="B9240C0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A7A6244"/>
    <w:multiLevelType w:val="hybridMultilevel"/>
    <w:tmpl w:val="1B9EF3AA"/>
    <w:lvl w:ilvl="0" w:tplc="F7DAEFFC">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8">
    <w:nsid w:val="1DA909FA"/>
    <w:multiLevelType w:val="hybridMultilevel"/>
    <w:tmpl w:val="F54ADE5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20B879A5"/>
    <w:multiLevelType w:val="hybridMultilevel"/>
    <w:tmpl w:val="1B3C2354"/>
    <w:lvl w:ilvl="0" w:tplc="9B1AE1F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24760633"/>
    <w:multiLevelType w:val="hybridMultilevel"/>
    <w:tmpl w:val="6CFA3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2928E0"/>
    <w:multiLevelType w:val="hybridMultilevel"/>
    <w:tmpl w:val="BB509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944024"/>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C3464E"/>
    <w:multiLevelType w:val="hybridMultilevel"/>
    <w:tmpl w:val="CA326644"/>
    <w:lvl w:ilvl="0" w:tplc="04190005">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14">
    <w:nsid w:val="286551E6"/>
    <w:multiLevelType w:val="hybridMultilevel"/>
    <w:tmpl w:val="32E4A03E"/>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2BE05FE5"/>
    <w:multiLevelType w:val="hybridMultilevel"/>
    <w:tmpl w:val="EC7CD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342BB4"/>
    <w:multiLevelType w:val="hybridMultilevel"/>
    <w:tmpl w:val="BD9C8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F713E6B"/>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90664B"/>
    <w:multiLevelType w:val="hybridMultilevel"/>
    <w:tmpl w:val="161A36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5E946A3"/>
    <w:multiLevelType w:val="hybridMultilevel"/>
    <w:tmpl w:val="52F640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7D900C8"/>
    <w:multiLevelType w:val="multilevel"/>
    <w:tmpl w:val="782EE38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2973695"/>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104FDE"/>
    <w:multiLevelType w:val="hybridMultilevel"/>
    <w:tmpl w:val="5FC09C2A"/>
    <w:lvl w:ilvl="0" w:tplc="9B1AE1F6">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23">
    <w:nsid w:val="560F3F38"/>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B613BC"/>
    <w:multiLevelType w:val="multilevel"/>
    <w:tmpl w:val="B308C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8B1947"/>
    <w:multiLevelType w:val="hybridMultilevel"/>
    <w:tmpl w:val="AD6EF4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0E0E08"/>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12087F"/>
    <w:multiLevelType w:val="hybridMultilevel"/>
    <w:tmpl w:val="1D00EF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E06569"/>
    <w:multiLevelType w:val="hybridMultilevel"/>
    <w:tmpl w:val="980EFDF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6427758A"/>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3B60A4"/>
    <w:multiLevelType w:val="hybridMultilevel"/>
    <w:tmpl w:val="A13CFCD0"/>
    <w:lvl w:ilvl="0" w:tplc="FA286C44">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4D582F"/>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187394"/>
    <w:multiLevelType w:val="hybridMultilevel"/>
    <w:tmpl w:val="6B32BAF6"/>
    <w:lvl w:ilvl="0" w:tplc="04190005">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nsid w:val="73A14B40"/>
    <w:multiLevelType w:val="hybridMultilevel"/>
    <w:tmpl w:val="D90EB1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FB0E02"/>
    <w:multiLevelType w:val="hybridMultilevel"/>
    <w:tmpl w:val="EC7CD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CC19B3"/>
    <w:multiLevelType w:val="hybridMultilevel"/>
    <w:tmpl w:val="37AC1850"/>
    <w:lvl w:ilvl="0" w:tplc="A2AAE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8C43E22"/>
    <w:multiLevelType w:val="hybridMultilevel"/>
    <w:tmpl w:val="E1B0AA62"/>
    <w:lvl w:ilvl="0" w:tplc="04190005">
      <w:start w:val="1"/>
      <w:numFmt w:val="bullet"/>
      <w:lvlText w:val=""/>
      <w:lvlJc w:val="left"/>
      <w:pPr>
        <w:ind w:left="853" w:hanging="360"/>
      </w:pPr>
      <w:rPr>
        <w:rFonts w:ascii="Wingdings" w:hAnsi="Wingdings"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7">
    <w:nsid w:val="7CAC2B1E"/>
    <w:multiLevelType w:val="hybridMultilevel"/>
    <w:tmpl w:val="69100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32"/>
  </w:num>
  <w:num w:numId="3">
    <w:abstractNumId w:val="20"/>
  </w:num>
  <w:num w:numId="4">
    <w:abstractNumId w:val="8"/>
  </w:num>
  <w:num w:numId="5">
    <w:abstractNumId w:val="6"/>
  </w:num>
  <w:num w:numId="6">
    <w:abstractNumId w:val="5"/>
  </w:num>
  <w:num w:numId="7">
    <w:abstractNumId w:val="30"/>
  </w:num>
  <w:num w:numId="8">
    <w:abstractNumId w:val="9"/>
  </w:num>
  <w:num w:numId="9">
    <w:abstractNumId w:val="19"/>
  </w:num>
  <w:num w:numId="10">
    <w:abstractNumId w:val="2"/>
  </w:num>
  <w:num w:numId="11">
    <w:abstractNumId w:val="16"/>
  </w:num>
  <w:num w:numId="12">
    <w:abstractNumId w:val="25"/>
  </w:num>
  <w:num w:numId="13">
    <w:abstractNumId w:val="14"/>
  </w:num>
  <w:num w:numId="14">
    <w:abstractNumId w:val="0"/>
  </w:num>
  <w:num w:numId="15">
    <w:abstractNumId w:val="36"/>
  </w:num>
  <w:num w:numId="16">
    <w:abstractNumId w:val="13"/>
  </w:num>
  <w:num w:numId="17">
    <w:abstractNumId w:val="24"/>
  </w:num>
  <w:num w:numId="18">
    <w:abstractNumId w:val="23"/>
  </w:num>
  <w:num w:numId="19">
    <w:abstractNumId w:val="34"/>
  </w:num>
  <w:num w:numId="20">
    <w:abstractNumId w:val="18"/>
  </w:num>
  <w:num w:numId="21">
    <w:abstractNumId w:val="28"/>
  </w:num>
  <w:num w:numId="22">
    <w:abstractNumId w:val="27"/>
  </w:num>
  <w:num w:numId="23">
    <w:abstractNumId w:val="1"/>
  </w:num>
  <w:num w:numId="24">
    <w:abstractNumId w:val="3"/>
  </w:num>
  <w:num w:numId="25">
    <w:abstractNumId w:val="15"/>
  </w:num>
  <w:num w:numId="26">
    <w:abstractNumId w:val="12"/>
  </w:num>
  <w:num w:numId="27">
    <w:abstractNumId w:val="17"/>
  </w:num>
  <w:num w:numId="28">
    <w:abstractNumId w:val="21"/>
  </w:num>
  <w:num w:numId="29">
    <w:abstractNumId w:val="29"/>
  </w:num>
  <w:num w:numId="30">
    <w:abstractNumId w:val="33"/>
  </w:num>
  <w:num w:numId="31">
    <w:abstractNumId w:val="4"/>
  </w:num>
  <w:num w:numId="32">
    <w:abstractNumId w:val="31"/>
  </w:num>
  <w:num w:numId="33">
    <w:abstractNumId w:val="26"/>
  </w:num>
  <w:num w:numId="34">
    <w:abstractNumId w:val="10"/>
  </w:num>
  <w:num w:numId="35">
    <w:abstractNumId w:val="7"/>
  </w:num>
  <w:num w:numId="36">
    <w:abstractNumId w:val="22"/>
  </w:num>
  <w:num w:numId="37">
    <w:abstractNumId w:val="3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74"/>
    <w:rsid w:val="000011B2"/>
    <w:rsid w:val="00004714"/>
    <w:rsid w:val="00005532"/>
    <w:rsid w:val="00021CFF"/>
    <w:rsid w:val="000223E9"/>
    <w:rsid w:val="000334E7"/>
    <w:rsid w:val="0003367D"/>
    <w:rsid w:val="00034F2F"/>
    <w:rsid w:val="00036998"/>
    <w:rsid w:val="0004485A"/>
    <w:rsid w:val="0004679D"/>
    <w:rsid w:val="00051D0C"/>
    <w:rsid w:val="000700E5"/>
    <w:rsid w:val="0007271A"/>
    <w:rsid w:val="00074DAB"/>
    <w:rsid w:val="0008235F"/>
    <w:rsid w:val="00083082"/>
    <w:rsid w:val="00083AAF"/>
    <w:rsid w:val="00093036"/>
    <w:rsid w:val="00094D19"/>
    <w:rsid w:val="000C031E"/>
    <w:rsid w:val="000C267F"/>
    <w:rsid w:val="000C4767"/>
    <w:rsid w:val="000D0660"/>
    <w:rsid w:val="000D101B"/>
    <w:rsid w:val="000D4BD1"/>
    <w:rsid w:val="000F06FC"/>
    <w:rsid w:val="000F0D2D"/>
    <w:rsid w:val="000F1388"/>
    <w:rsid w:val="000F7777"/>
    <w:rsid w:val="00100001"/>
    <w:rsid w:val="00103B11"/>
    <w:rsid w:val="00107157"/>
    <w:rsid w:val="00107ADD"/>
    <w:rsid w:val="00110BA1"/>
    <w:rsid w:val="00111062"/>
    <w:rsid w:val="001160D2"/>
    <w:rsid w:val="00117858"/>
    <w:rsid w:val="001200E9"/>
    <w:rsid w:val="00125722"/>
    <w:rsid w:val="00131039"/>
    <w:rsid w:val="00140B83"/>
    <w:rsid w:val="001416B3"/>
    <w:rsid w:val="00142798"/>
    <w:rsid w:val="0014348E"/>
    <w:rsid w:val="00143662"/>
    <w:rsid w:val="001605EF"/>
    <w:rsid w:val="00172CDF"/>
    <w:rsid w:val="001767E2"/>
    <w:rsid w:val="00181ABA"/>
    <w:rsid w:val="00182003"/>
    <w:rsid w:val="00187F52"/>
    <w:rsid w:val="00193D4B"/>
    <w:rsid w:val="00193FDC"/>
    <w:rsid w:val="00195ADF"/>
    <w:rsid w:val="001967AF"/>
    <w:rsid w:val="001A71A9"/>
    <w:rsid w:val="001B0E29"/>
    <w:rsid w:val="001B4782"/>
    <w:rsid w:val="001B7578"/>
    <w:rsid w:val="001C178C"/>
    <w:rsid w:val="001C1CE6"/>
    <w:rsid w:val="001C56CA"/>
    <w:rsid w:val="001D16DE"/>
    <w:rsid w:val="001E1FC7"/>
    <w:rsid w:val="001E2515"/>
    <w:rsid w:val="001E3643"/>
    <w:rsid w:val="001E69C4"/>
    <w:rsid w:val="001F4E10"/>
    <w:rsid w:val="001F78C7"/>
    <w:rsid w:val="00202789"/>
    <w:rsid w:val="00216AE6"/>
    <w:rsid w:val="002209CF"/>
    <w:rsid w:val="00222C13"/>
    <w:rsid w:val="00227EF5"/>
    <w:rsid w:val="002329B8"/>
    <w:rsid w:val="00233625"/>
    <w:rsid w:val="00236234"/>
    <w:rsid w:val="002412AE"/>
    <w:rsid w:val="00241F37"/>
    <w:rsid w:val="00244696"/>
    <w:rsid w:val="00254CED"/>
    <w:rsid w:val="00256775"/>
    <w:rsid w:val="00256EA0"/>
    <w:rsid w:val="0026577C"/>
    <w:rsid w:val="00274E17"/>
    <w:rsid w:val="002823A9"/>
    <w:rsid w:val="002910FF"/>
    <w:rsid w:val="00291F43"/>
    <w:rsid w:val="002943FB"/>
    <w:rsid w:val="00295E05"/>
    <w:rsid w:val="002A4FF2"/>
    <w:rsid w:val="002A5B7C"/>
    <w:rsid w:val="002B11BA"/>
    <w:rsid w:val="002B789F"/>
    <w:rsid w:val="002C1566"/>
    <w:rsid w:val="002C59D0"/>
    <w:rsid w:val="002C6E3B"/>
    <w:rsid w:val="002C715E"/>
    <w:rsid w:val="002E0FB8"/>
    <w:rsid w:val="002E2D96"/>
    <w:rsid w:val="002E5221"/>
    <w:rsid w:val="002E7FDB"/>
    <w:rsid w:val="002F00C9"/>
    <w:rsid w:val="002F420C"/>
    <w:rsid w:val="00304C3D"/>
    <w:rsid w:val="003050D9"/>
    <w:rsid w:val="003079DE"/>
    <w:rsid w:val="00314248"/>
    <w:rsid w:val="003142D6"/>
    <w:rsid w:val="00325164"/>
    <w:rsid w:val="00334692"/>
    <w:rsid w:val="00350543"/>
    <w:rsid w:val="0036171D"/>
    <w:rsid w:val="0036219C"/>
    <w:rsid w:val="0036723D"/>
    <w:rsid w:val="003711D6"/>
    <w:rsid w:val="00374545"/>
    <w:rsid w:val="00374784"/>
    <w:rsid w:val="00374917"/>
    <w:rsid w:val="00375804"/>
    <w:rsid w:val="00376769"/>
    <w:rsid w:val="0038194A"/>
    <w:rsid w:val="0038269D"/>
    <w:rsid w:val="00386EC5"/>
    <w:rsid w:val="00387639"/>
    <w:rsid w:val="00391B9B"/>
    <w:rsid w:val="003A0FAD"/>
    <w:rsid w:val="003A3586"/>
    <w:rsid w:val="003B566A"/>
    <w:rsid w:val="003B6F21"/>
    <w:rsid w:val="003C115F"/>
    <w:rsid w:val="003C1F59"/>
    <w:rsid w:val="003C3CFB"/>
    <w:rsid w:val="003D4E89"/>
    <w:rsid w:val="003D527E"/>
    <w:rsid w:val="003F22B0"/>
    <w:rsid w:val="003F2A0B"/>
    <w:rsid w:val="003F2B57"/>
    <w:rsid w:val="004028DC"/>
    <w:rsid w:val="0041090B"/>
    <w:rsid w:val="00413A51"/>
    <w:rsid w:val="00415627"/>
    <w:rsid w:val="00422245"/>
    <w:rsid w:val="0043112A"/>
    <w:rsid w:val="0043177B"/>
    <w:rsid w:val="0044602D"/>
    <w:rsid w:val="00455C3A"/>
    <w:rsid w:val="00456E47"/>
    <w:rsid w:val="00462689"/>
    <w:rsid w:val="00463CF1"/>
    <w:rsid w:val="00470D0D"/>
    <w:rsid w:val="00473E8F"/>
    <w:rsid w:val="004839BA"/>
    <w:rsid w:val="00486805"/>
    <w:rsid w:val="00494B5F"/>
    <w:rsid w:val="004B4E4F"/>
    <w:rsid w:val="004C24B1"/>
    <w:rsid w:val="004C2783"/>
    <w:rsid w:val="004C44DB"/>
    <w:rsid w:val="004D45A6"/>
    <w:rsid w:val="004D5029"/>
    <w:rsid w:val="004D77C3"/>
    <w:rsid w:val="004E457B"/>
    <w:rsid w:val="004F0B4A"/>
    <w:rsid w:val="004F514A"/>
    <w:rsid w:val="004F58CB"/>
    <w:rsid w:val="00501181"/>
    <w:rsid w:val="00501C69"/>
    <w:rsid w:val="005036B0"/>
    <w:rsid w:val="00507C1B"/>
    <w:rsid w:val="005353AF"/>
    <w:rsid w:val="00537DD8"/>
    <w:rsid w:val="005412BC"/>
    <w:rsid w:val="0054264F"/>
    <w:rsid w:val="0055149D"/>
    <w:rsid w:val="00555A9A"/>
    <w:rsid w:val="00567A21"/>
    <w:rsid w:val="00573935"/>
    <w:rsid w:val="005878F2"/>
    <w:rsid w:val="005913CE"/>
    <w:rsid w:val="0059716C"/>
    <w:rsid w:val="0059769F"/>
    <w:rsid w:val="005A5FDF"/>
    <w:rsid w:val="005A629F"/>
    <w:rsid w:val="005B2BD4"/>
    <w:rsid w:val="005B4F8B"/>
    <w:rsid w:val="005B5286"/>
    <w:rsid w:val="005B5BA1"/>
    <w:rsid w:val="005C231A"/>
    <w:rsid w:val="005C4F70"/>
    <w:rsid w:val="005D146B"/>
    <w:rsid w:val="005D27D5"/>
    <w:rsid w:val="005E039E"/>
    <w:rsid w:val="005E2E9C"/>
    <w:rsid w:val="005F02D0"/>
    <w:rsid w:val="005F06FF"/>
    <w:rsid w:val="005F20E0"/>
    <w:rsid w:val="005F48C4"/>
    <w:rsid w:val="005F490B"/>
    <w:rsid w:val="005F5EC4"/>
    <w:rsid w:val="005F7964"/>
    <w:rsid w:val="00605EFF"/>
    <w:rsid w:val="0061429C"/>
    <w:rsid w:val="0061507B"/>
    <w:rsid w:val="006200BB"/>
    <w:rsid w:val="0062358C"/>
    <w:rsid w:val="0062420B"/>
    <w:rsid w:val="00633D40"/>
    <w:rsid w:val="00642178"/>
    <w:rsid w:val="00650C9B"/>
    <w:rsid w:val="00655075"/>
    <w:rsid w:val="006560CC"/>
    <w:rsid w:val="0066083D"/>
    <w:rsid w:val="00663094"/>
    <w:rsid w:val="006701E9"/>
    <w:rsid w:val="006779FB"/>
    <w:rsid w:val="00680D83"/>
    <w:rsid w:val="0068167B"/>
    <w:rsid w:val="00681FAF"/>
    <w:rsid w:val="00683BF4"/>
    <w:rsid w:val="0069002E"/>
    <w:rsid w:val="0069082D"/>
    <w:rsid w:val="00694194"/>
    <w:rsid w:val="00694B53"/>
    <w:rsid w:val="00695E41"/>
    <w:rsid w:val="006A2441"/>
    <w:rsid w:val="006A37CE"/>
    <w:rsid w:val="006A4F87"/>
    <w:rsid w:val="006C2C68"/>
    <w:rsid w:val="006D2D2C"/>
    <w:rsid w:val="006D3DEE"/>
    <w:rsid w:val="006E0304"/>
    <w:rsid w:val="006E5F93"/>
    <w:rsid w:val="006F0FF3"/>
    <w:rsid w:val="006F5014"/>
    <w:rsid w:val="006F581D"/>
    <w:rsid w:val="006F6F63"/>
    <w:rsid w:val="006F7295"/>
    <w:rsid w:val="0070321C"/>
    <w:rsid w:val="00706823"/>
    <w:rsid w:val="00711055"/>
    <w:rsid w:val="007139F5"/>
    <w:rsid w:val="007148D6"/>
    <w:rsid w:val="00720D43"/>
    <w:rsid w:val="00722283"/>
    <w:rsid w:val="00723EF6"/>
    <w:rsid w:val="007240AD"/>
    <w:rsid w:val="007252CB"/>
    <w:rsid w:val="00727D8B"/>
    <w:rsid w:val="007428C0"/>
    <w:rsid w:val="00743D2D"/>
    <w:rsid w:val="00743D36"/>
    <w:rsid w:val="007567F0"/>
    <w:rsid w:val="0076051D"/>
    <w:rsid w:val="007660FD"/>
    <w:rsid w:val="00785F77"/>
    <w:rsid w:val="007875C7"/>
    <w:rsid w:val="00791D28"/>
    <w:rsid w:val="00792341"/>
    <w:rsid w:val="0079609E"/>
    <w:rsid w:val="007A2D8A"/>
    <w:rsid w:val="007A310C"/>
    <w:rsid w:val="007B0ADA"/>
    <w:rsid w:val="007B547E"/>
    <w:rsid w:val="007B5DA3"/>
    <w:rsid w:val="007C58C5"/>
    <w:rsid w:val="007C65D9"/>
    <w:rsid w:val="007D15D2"/>
    <w:rsid w:val="007D3859"/>
    <w:rsid w:val="007D51A2"/>
    <w:rsid w:val="007D56D9"/>
    <w:rsid w:val="007D610B"/>
    <w:rsid w:val="007D6E10"/>
    <w:rsid w:val="007E5290"/>
    <w:rsid w:val="007F2165"/>
    <w:rsid w:val="0080098F"/>
    <w:rsid w:val="008043D5"/>
    <w:rsid w:val="008124C6"/>
    <w:rsid w:val="00827BCD"/>
    <w:rsid w:val="00835A22"/>
    <w:rsid w:val="00835BA5"/>
    <w:rsid w:val="00843DE4"/>
    <w:rsid w:val="008459C7"/>
    <w:rsid w:val="00851468"/>
    <w:rsid w:val="008541B4"/>
    <w:rsid w:val="00873AEB"/>
    <w:rsid w:val="00880D8C"/>
    <w:rsid w:val="00884A56"/>
    <w:rsid w:val="00886273"/>
    <w:rsid w:val="008869A7"/>
    <w:rsid w:val="008908A7"/>
    <w:rsid w:val="00890BAA"/>
    <w:rsid w:val="00893040"/>
    <w:rsid w:val="008B702A"/>
    <w:rsid w:val="008C5688"/>
    <w:rsid w:val="008C5744"/>
    <w:rsid w:val="008C682A"/>
    <w:rsid w:val="008D0C4D"/>
    <w:rsid w:val="008D2CE0"/>
    <w:rsid w:val="008F02C0"/>
    <w:rsid w:val="008F27A6"/>
    <w:rsid w:val="008F504E"/>
    <w:rsid w:val="00906F5E"/>
    <w:rsid w:val="009076B4"/>
    <w:rsid w:val="009179D9"/>
    <w:rsid w:val="00923D75"/>
    <w:rsid w:val="0092768C"/>
    <w:rsid w:val="00933B3C"/>
    <w:rsid w:val="00933C29"/>
    <w:rsid w:val="00945058"/>
    <w:rsid w:val="0094526B"/>
    <w:rsid w:val="00953190"/>
    <w:rsid w:val="0095709F"/>
    <w:rsid w:val="00957E04"/>
    <w:rsid w:val="00961C41"/>
    <w:rsid w:val="00963F34"/>
    <w:rsid w:val="0097145E"/>
    <w:rsid w:val="00971AFD"/>
    <w:rsid w:val="00972D40"/>
    <w:rsid w:val="0097661A"/>
    <w:rsid w:val="00981F89"/>
    <w:rsid w:val="00983F6E"/>
    <w:rsid w:val="00986529"/>
    <w:rsid w:val="00994596"/>
    <w:rsid w:val="009A1235"/>
    <w:rsid w:val="009B61C4"/>
    <w:rsid w:val="009B75EB"/>
    <w:rsid w:val="009C5135"/>
    <w:rsid w:val="009D60AE"/>
    <w:rsid w:val="009D6726"/>
    <w:rsid w:val="009E14BD"/>
    <w:rsid w:val="009E3497"/>
    <w:rsid w:val="009E3A13"/>
    <w:rsid w:val="009E6758"/>
    <w:rsid w:val="009E7EA6"/>
    <w:rsid w:val="009F0A40"/>
    <w:rsid w:val="009F3A38"/>
    <w:rsid w:val="009F5A1D"/>
    <w:rsid w:val="00A01D89"/>
    <w:rsid w:val="00A04DFD"/>
    <w:rsid w:val="00A07616"/>
    <w:rsid w:val="00A20BF5"/>
    <w:rsid w:val="00A24553"/>
    <w:rsid w:val="00A27174"/>
    <w:rsid w:val="00A309CB"/>
    <w:rsid w:val="00A466A8"/>
    <w:rsid w:val="00A51165"/>
    <w:rsid w:val="00A518EE"/>
    <w:rsid w:val="00A5278B"/>
    <w:rsid w:val="00A52C5D"/>
    <w:rsid w:val="00A554AB"/>
    <w:rsid w:val="00A61C4C"/>
    <w:rsid w:val="00A63DAA"/>
    <w:rsid w:val="00A645D5"/>
    <w:rsid w:val="00A6632A"/>
    <w:rsid w:val="00A716B1"/>
    <w:rsid w:val="00A7589F"/>
    <w:rsid w:val="00A8239A"/>
    <w:rsid w:val="00A82437"/>
    <w:rsid w:val="00A87639"/>
    <w:rsid w:val="00A90520"/>
    <w:rsid w:val="00A92BC5"/>
    <w:rsid w:val="00AA2DE5"/>
    <w:rsid w:val="00AA2EC4"/>
    <w:rsid w:val="00AA719C"/>
    <w:rsid w:val="00AA7D39"/>
    <w:rsid w:val="00AB32B3"/>
    <w:rsid w:val="00AB53D6"/>
    <w:rsid w:val="00AD5D8D"/>
    <w:rsid w:val="00AE3EDB"/>
    <w:rsid w:val="00AF0BB8"/>
    <w:rsid w:val="00AF0DE6"/>
    <w:rsid w:val="00AF2BF4"/>
    <w:rsid w:val="00AF7256"/>
    <w:rsid w:val="00B01E87"/>
    <w:rsid w:val="00B01FB1"/>
    <w:rsid w:val="00B02676"/>
    <w:rsid w:val="00B041E4"/>
    <w:rsid w:val="00B1327C"/>
    <w:rsid w:val="00B13F9B"/>
    <w:rsid w:val="00B1437B"/>
    <w:rsid w:val="00B16A33"/>
    <w:rsid w:val="00B24271"/>
    <w:rsid w:val="00B26890"/>
    <w:rsid w:val="00B43CBB"/>
    <w:rsid w:val="00B5471F"/>
    <w:rsid w:val="00B56FAB"/>
    <w:rsid w:val="00B65074"/>
    <w:rsid w:val="00B71762"/>
    <w:rsid w:val="00B77221"/>
    <w:rsid w:val="00B92786"/>
    <w:rsid w:val="00B944CD"/>
    <w:rsid w:val="00BA4E3C"/>
    <w:rsid w:val="00BA52C5"/>
    <w:rsid w:val="00BA6C4A"/>
    <w:rsid w:val="00BB1934"/>
    <w:rsid w:val="00BB5A6D"/>
    <w:rsid w:val="00BB5D51"/>
    <w:rsid w:val="00BB70FC"/>
    <w:rsid w:val="00BB7D1F"/>
    <w:rsid w:val="00BC62B7"/>
    <w:rsid w:val="00BC73E8"/>
    <w:rsid w:val="00BC7704"/>
    <w:rsid w:val="00BE2CAA"/>
    <w:rsid w:val="00BF45BD"/>
    <w:rsid w:val="00C03F1F"/>
    <w:rsid w:val="00C13EC8"/>
    <w:rsid w:val="00C263BC"/>
    <w:rsid w:val="00C30F57"/>
    <w:rsid w:val="00C46A23"/>
    <w:rsid w:val="00C47FDB"/>
    <w:rsid w:val="00C5167F"/>
    <w:rsid w:val="00C55904"/>
    <w:rsid w:val="00C56C57"/>
    <w:rsid w:val="00C57BB0"/>
    <w:rsid w:val="00C66DC3"/>
    <w:rsid w:val="00C67546"/>
    <w:rsid w:val="00C712D3"/>
    <w:rsid w:val="00C81923"/>
    <w:rsid w:val="00C82D66"/>
    <w:rsid w:val="00C84CF0"/>
    <w:rsid w:val="00C9005B"/>
    <w:rsid w:val="00C9117A"/>
    <w:rsid w:val="00C91D2E"/>
    <w:rsid w:val="00C947AC"/>
    <w:rsid w:val="00CA213B"/>
    <w:rsid w:val="00CB52FD"/>
    <w:rsid w:val="00CC1EA3"/>
    <w:rsid w:val="00CC32BE"/>
    <w:rsid w:val="00CD2B6D"/>
    <w:rsid w:val="00CD3B4C"/>
    <w:rsid w:val="00CD500B"/>
    <w:rsid w:val="00CD7CA0"/>
    <w:rsid w:val="00CE048D"/>
    <w:rsid w:val="00CE4409"/>
    <w:rsid w:val="00CE63CA"/>
    <w:rsid w:val="00CF0B4B"/>
    <w:rsid w:val="00CF58D4"/>
    <w:rsid w:val="00D059BB"/>
    <w:rsid w:val="00D07423"/>
    <w:rsid w:val="00D1611D"/>
    <w:rsid w:val="00D16C61"/>
    <w:rsid w:val="00D1705A"/>
    <w:rsid w:val="00D35511"/>
    <w:rsid w:val="00D50069"/>
    <w:rsid w:val="00D508EF"/>
    <w:rsid w:val="00D53CC8"/>
    <w:rsid w:val="00D55C5B"/>
    <w:rsid w:val="00D57D51"/>
    <w:rsid w:val="00D62638"/>
    <w:rsid w:val="00D6522E"/>
    <w:rsid w:val="00D6604A"/>
    <w:rsid w:val="00D75DA3"/>
    <w:rsid w:val="00D76449"/>
    <w:rsid w:val="00D770D1"/>
    <w:rsid w:val="00D8687A"/>
    <w:rsid w:val="00D86C03"/>
    <w:rsid w:val="00D94EE9"/>
    <w:rsid w:val="00D956AB"/>
    <w:rsid w:val="00D96693"/>
    <w:rsid w:val="00DA1160"/>
    <w:rsid w:val="00DA27D0"/>
    <w:rsid w:val="00DB02C7"/>
    <w:rsid w:val="00DB2C58"/>
    <w:rsid w:val="00DB4998"/>
    <w:rsid w:val="00DB524C"/>
    <w:rsid w:val="00DB6468"/>
    <w:rsid w:val="00DC0539"/>
    <w:rsid w:val="00DC616E"/>
    <w:rsid w:val="00DD12DD"/>
    <w:rsid w:val="00DD1813"/>
    <w:rsid w:val="00DD3F28"/>
    <w:rsid w:val="00DD6E70"/>
    <w:rsid w:val="00DE2AAB"/>
    <w:rsid w:val="00DE4AF8"/>
    <w:rsid w:val="00DE68C8"/>
    <w:rsid w:val="00DF3FFD"/>
    <w:rsid w:val="00DF6971"/>
    <w:rsid w:val="00DF69D4"/>
    <w:rsid w:val="00E02B28"/>
    <w:rsid w:val="00E043DD"/>
    <w:rsid w:val="00E04822"/>
    <w:rsid w:val="00E06881"/>
    <w:rsid w:val="00E11D22"/>
    <w:rsid w:val="00E13407"/>
    <w:rsid w:val="00E15D43"/>
    <w:rsid w:val="00E20630"/>
    <w:rsid w:val="00E21E29"/>
    <w:rsid w:val="00E22628"/>
    <w:rsid w:val="00E30721"/>
    <w:rsid w:val="00E40F4A"/>
    <w:rsid w:val="00E41222"/>
    <w:rsid w:val="00E43E95"/>
    <w:rsid w:val="00E50FC4"/>
    <w:rsid w:val="00E55B3D"/>
    <w:rsid w:val="00E57CC2"/>
    <w:rsid w:val="00E6058B"/>
    <w:rsid w:val="00E60FF4"/>
    <w:rsid w:val="00E640E0"/>
    <w:rsid w:val="00E64446"/>
    <w:rsid w:val="00E70225"/>
    <w:rsid w:val="00E71097"/>
    <w:rsid w:val="00E741D6"/>
    <w:rsid w:val="00E90FB0"/>
    <w:rsid w:val="00E979A2"/>
    <w:rsid w:val="00EA57C2"/>
    <w:rsid w:val="00EB4667"/>
    <w:rsid w:val="00EC2976"/>
    <w:rsid w:val="00EC573B"/>
    <w:rsid w:val="00EE1087"/>
    <w:rsid w:val="00EE2ED0"/>
    <w:rsid w:val="00EE63C1"/>
    <w:rsid w:val="00EF1CA3"/>
    <w:rsid w:val="00EF5D09"/>
    <w:rsid w:val="00F03A9B"/>
    <w:rsid w:val="00F0632B"/>
    <w:rsid w:val="00F06537"/>
    <w:rsid w:val="00F07407"/>
    <w:rsid w:val="00F17549"/>
    <w:rsid w:val="00F21636"/>
    <w:rsid w:val="00F21CAD"/>
    <w:rsid w:val="00F2430E"/>
    <w:rsid w:val="00F27E81"/>
    <w:rsid w:val="00F30771"/>
    <w:rsid w:val="00F3383A"/>
    <w:rsid w:val="00F3393C"/>
    <w:rsid w:val="00F40A09"/>
    <w:rsid w:val="00F50718"/>
    <w:rsid w:val="00F525A0"/>
    <w:rsid w:val="00F53768"/>
    <w:rsid w:val="00F5654E"/>
    <w:rsid w:val="00F601C8"/>
    <w:rsid w:val="00F66F81"/>
    <w:rsid w:val="00F725FD"/>
    <w:rsid w:val="00F80B19"/>
    <w:rsid w:val="00F81B0F"/>
    <w:rsid w:val="00F82D86"/>
    <w:rsid w:val="00F874B4"/>
    <w:rsid w:val="00F91019"/>
    <w:rsid w:val="00F95BD7"/>
    <w:rsid w:val="00F96A9A"/>
    <w:rsid w:val="00FA0FB5"/>
    <w:rsid w:val="00FA22F8"/>
    <w:rsid w:val="00FA4ECC"/>
    <w:rsid w:val="00FB2CD6"/>
    <w:rsid w:val="00FB668A"/>
    <w:rsid w:val="00FC4717"/>
    <w:rsid w:val="00FD018F"/>
    <w:rsid w:val="00FD0942"/>
    <w:rsid w:val="00FD1015"/>
    <w:rsid w:val="00FD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20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AC"/>
    <w:pPr>
      <w:spacing w:after="0" w:line="240" w:lineRule="auto"/>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5C4F7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B32B3"/>
    <w:pPr>
      <w:keepNext/>
      <w:keepLines/>
      <w:spacing w:before="40"/>
      <w:outlineLvl w:val="1"/>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F70"/>
    <w:rPr>
      <w:rFonts w:asciiTheme="majorHAnsi" w:eastAsiaTheme="majorEastAsia" w:hAnsiTheme="majorHAnsi" w:cstheme="majorBidi"/>
      <w:b/>
      <w:bCs/>
      <w:color w:val="2F5496" w:themeColor="accent1" w:themeShade="BF"/>
      <w:sz w:val="28"/>
      <w:szCs w:val="28"/>
      <w:lang w:eastAsia="ru-RU"/>
    </w:rPr>
  </w:style>
  <w:style w:type="paragraph" w:styleId="a3">
    <w:name w:val="footnote text"/>
    <w:aliases w:val="Знак Знак Знак Знак Знак Знак Знак Знак Знак,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w:basedOn w:val="a"/>
    <w:link w:val="a4"/>
    <w:qFormat/>
    <w:rsid w:val="005C4F70"/>
    <w:rPr>
      <w:sz w:val="20"/>
      <w:szCs w:val="20"/>
    </w:rPr>
  </w:style>
  <w:style w:type="character" w:customStyle="1" w:styleId="a4">
    <w:name w:val="Текст сноски Знак"/>
    <w:aliases w:val="Знак Знак Знак Знак Знак Знак Знак Знак Знак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
    <w:basedOn w:val="a0"/>
    <w:link w:val="a3"/>
    <w:rsid w:val="005C4F70"/>
    <w:rPr>
      <w:rFonts w:ascii="Times New Roman" w:eastAsia="Times New Roman" w:hAnsi="Times New Roman" w:cs="Times New Roman"/>
      <w:sz w:val="20"/>
      <w:szCs w:val="20"/>
      <w:lang w:eastAsia="ru-RU"/>
    </w:rPr>
  </w:style>
  <w:style w:type="character" w:styleId="a5">
    <w:name w:val="footnote reference"/>
    <w:basedOn w:val="a0"/>
    <w:uiPriority w:val="99"/>
    <w:rsid w:val="005C4F70"/>
    <w:rPr>
      <w:vertAlign w:val="superscript"/>
    </w:rPr>
  </w:style>
  <w:style w:type="table" w:styleId="a6">
    <w:name w:val="Table Grid"/>
    <w:basedOn w:val="a1"/>
    <w:uiPriority w:val="59"/>
    <w:rsid w:val="005C4F7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694B53"/>
    <w:pPr>
      <w:spacing w:after="120"/>
      <w:jc w:val="left"/>
    </w:pPr>
  </w:style>
  <w:style w:type="character" w:customStyle="1" w:styleId="a8">
    <w:name w:val="Основной текст Знак"/>
    <w:basedOn w:val="a0"/>
    <w:link w:val="a7"/>
    <w:uiPriority w:val="99"/>
    <w:semiHidden/>
    <w:rsid w:val="00694B53"/>
    <w:rPr>
      <w:rFonts w:ascii="Times New Roman" w:eastAsia="Times New Roman" w:hAnsi="Times New Roman" w:cs="Times New Roman"/>
      <w:sz w:val="26"/>
      <w:szCs w:val="26"/>
      <w:lang w:eastAsia="ru-RU"/>
    </w:rPr>
  </w:style>
  <w:style w:type="paragraph" w:styleId="a9">
    <w:name w:val="Balloon Text"/>
    <w:basedOn w:val="a"/>
    <w:link w:val="aa"/>
    <w:uiPriority w:val="99"/>
    <w:semiHidden/>
    <w:unhideWhenUsed/>
    <w:rsid w:val="00AB32B3"/>
    <w:rPr>
      <w:rFonts w:ascii="Segoe UI" w:hAnsi="Segoe UI" w:cs="Segoe UI"/>
      <w:sz w:val="18"/>
      <w:szCs w:val="18"/>
    </w:rPr>
  </w:style>
  <w:style w:type="character" w:customStyle="1" w:styleId="aa">
    <w:name w:val="Текст выноски Знак"/>
    <w:basedOn w:val="a0"/>
    <w:link w:val="a9"/>
    <w:uiPriority w:val="99"/>
    <w:semiHidden/>
    <w:rsid w:val="00AB32B3"/>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AB32B3"/>
    <w:rPr>
      <w:rFonts w:asciiTheme="majorHAnsi" w:eastAsiaTheme="majorEastAsia" w:hAnsiTheme="majorHAnsi" w:cstheme="majorBidi"/>
      <w:color w:val="2F5496" w:themeColor="accent1" w:themeShade="BF"/>
      <w:sz w:val="26"/>
      <w:szCs w:val="26"/>
      <w:lang w:eastAsia="ru-RU"/>
    </w:rPr>
  </w:style>
  <w:style w:type="paragraph" w:customStyle="1" w:styleId="Default">
    <w:name w:val="Default"/>
    <w:rsid w:val="00AB32B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C947AC"/>
    <w:pPr>
      <w:ind w:left="720"/>
      <w:contextualSpacing/>
    </w:pPr>
  </w:style>
  <w:style w:type="paragraph" w:styleId="ac">
    <w:name w:val="header"/>
    <w:basedOn w:val="a"/>
    <w:link w:val="ad"/>
    <w:uiPriority w:val="99"/>
    <w:unhideWhenUsed/>
    <w:rsid w:val="00E22628"/>
    <w:pPr>
      <w:tabs>
        <w:tab w:val="center" w:pos="4677"/>
        <w:tab w:val="right" w:pos="9355"/>
      </w:tabs>
    </w:pPr>
  </w:style>
  <w:style w:type="character" w:customStyle="1" w:styleId="ad">
    <w:name w:val="Верхний колонтитул Знак"/>
    <w:basedOn w:val="a0"/>
    <w:link w:val="ac"/>
    <w:uiPriority w:val="99"/>
    <w:rsid w:val="00E22628"/>
    <w:rPr>
      <w:rFonts w:ascii="Times New Roman" w:eastAsia="Times New Roman" w:hAnsi="Times New Roman" w:cs="Times New Roman"/>
      <w:sz w:val="26"/>
      <w:szCs w:val="26"/>
      <w:lang w:eastAsia="ru-RU"/>
    </w:rPr>
  </w:style>
  <w:style w:type="paragraph" w:styleId="ae">
    <w:name w:val="footer"/>
    <w:basedOn w:val="a"/>
    <w:link w:val="af"/>
    <w:uiPriority w:val="99"/>
    <w:unhideWhenUsed/>
    <w:rsid w:val="00E22628"/>
    <w:pPr>
      <w:tabs>
        <w:tab w:val="center" w:pos="4677"/>
        <w:tab w:val="right" w:pos="9355"/>
      </w:tabs>
    </w:pPr>
  </w:style>
  <w:style w:type="character" w:customStyle="1" w:styleId="af">
    <w:name w:val="Нижний колонтитул Знак"/>
    <w:basedOn w:val="a0"/>
    <w:link w:val="ae"/>
    <w:uiPriority w:val="99"/>
    <w:rsid w:val="00E22628"/>
    <w:rPr>
      <w:rFonts w:ascii="Times New Roman" w:eastAsia="Times New Roman" w:hAnsi="Times New Roman" w:cs="Times New Roman"/>
      <w:sz w:val="26"/>
      <w:szCs w:val="26"/>
      <w:lang w:eastAsia="ru-RU"/>
    </w:rPr>
  </w:style>
  <w:style w:type="paragraph" w:customStyle="1" w:styleId="af0">
    <w:name w:val="Знак Знак Знак"/>
    <w:basedOn w:val="a"/>
    <w:rsid w:val="0059716C"/>
    <w:pPr>
      <w:spacing w:after="160" w:line="240" w:lineRule="exact"/>
      <w:jc w:val="left"/>
    </w:pPr>
    <w:rPr>
      <w:rFonts w:ascii="Verdana" w:hAnsi="Verdana"/>
      <w:sz w:val="20"/>
      <w:szCs w:val="20"/>
      <w:lang w:val="en-US" w:eastAsia="en-US"/>
    </w:rPr>
  </w:style>
  <w:style w:type="character" w:styleId="af1">
    <w:name w:val="Hyperlink"/>
    <w:basedOn w:val="a0"/>
    <w:uiPriority w:val="99"/>
    <w:unhideWhenUsed/>
    <w:rsid w:val="00983F6E"/>
    <w:rPr>
      <w:color w:val="0000FF"/>
      <w:u w:val="single"/>
    </w:rPr>
  </w:style>
  <w:style w:type="character" w:customStyle="1" w:styleId="11">
    <w:name w:val="Неразрешенное упоминание1"/>
    <w:basedOn w:val="a0"/>
    <w:uiPriority w:val="99"/>
    <w:semiHidden/>
    <w:unhideWhenUsed/>
    <w:rsid w:val="0094526B"/>
    <w:rPr>
      <w:color w:val="605E5C"/>
      <w:shd w:val="clear" w:color="auto" w:fill="E1DFDD"/>
    </w:rPr>
  </w:style>
  <w:style w:type="paragraph" w:customStyle="1" w:styleId="af2">
    <w:name w:val="Знак Знак Знак"/>
    <w:basedOn w:val="a"/>
    <w:rsid w:val="00274E17"/>
    <w:pPr>
      <w:spacing w:after="160" w:line="240" w:lineRule="exact"/>
      <w:jc w:val="left"/>
    </w:pPr>
    <w:rPr>
      <w:rFonts w:ascii="Verdana" w:eastAsia="Calibri" w:hAnsi="Verdana"/>
      <w:sz w:val="20"/>
      <w:szCs w:val="20"/>
      <w:lang w:val="en-US" w:eastAsia="en-US"/>
    </w:rPr>
  </w:style>
  <w:style w:type="paragraph" w:customStyle="1" w:styleId="ConsPlusNormal">
    <w:name w:val="ConsPlusNormal"/>
    <w:rsid w:val="00274E17"/>
    <w:pPr>
      <w:widowControl w:val="0"/>
      <w:autoSpaceDE w:val="0"/>
      <w:autoSpaceDN w:val="0"/>
      <w:adjustRightInd w:val="0"/>
      <w:ind w:firstLine="720"/>
    </w:pPr>
    <w:rPr>
      <w:rFonts w:ascii="Arial" w:eastAsia="Calibri" w:hAnsi="Arial" w:cs="Arial"/>
      <w:lang w:eastAsia="ru-RU"/>
    </w:rPr>
  </w:style>
  <w:style w:type="character" w:customStyle="1" w:styleId="21">
    <w:name w:val="Основной текст (2)_"/>
    <w:link w:val="22"/>
    <w:rsid w:val="00274E17"/>
    <w:rPr>
      <w:sz w:val="26"/>
      <w:szCs w:val="26"/>
      <w:shd w:val="clear" w:color="auto" w:fill="FFFFFF"/>
    </w:rPr>
  </w:style>
  <w:style w:type="paragraph" w:customStyle="1" w:styleId="22">
    <w:name w:val="Основной текст (2)"/>
    <w:basedOn w:val="a"/>
    <w:link w:val="21"/>
    <w:rsid w:val="00274E17"/>
    <w:pPr>
      <w:widowControl w:val="0"/>
      <w:shd w:val="clear" w:color="auto" w:fill="FFFFFF"/>
      <w:spacing w:after="160" w:line="310" w:lineRule="exact"/>
      <w:ind w:hanging="1680"/>
      <w:jc w:val="center"/>
    </w:pPr>
    <w:rPr>
      <w:rFonts w:asciiTheme="minorHAnsi" w:eastAsiaTheme="minorHAnsi" w:hAnsiTheme="minorHAnsi" w:cstheme="minorBidi"/>
      <w:lang w:eastAsia="en-US"/>
    </w:rPr>
  </w:style>
  <w:style w:type="character" w:styleId="af3">
    <w:name w:val="FollowedHyperlink"/>
    <w:basedOn w:val="a0"/>
    <w:uiPriority w:val="99"/>
    <w:semiHidden/>
    <w:unhideWhenUsed/>
    <w:rsid w:val="00EE10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7AC"/>
    <w:pPr>
      <w:spacing w:after="0" w:line="240" w:lineRule="auto"/>
      <w:jc w:val="both"/>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5C4F70"/>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AB32B3"/>
    <w:pPr>
      <w:keepNext/>
      <w:keepLines/>
      <w:spacing w:before="40"/>
      <w:outlineLvl w:val="1"/>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4F70"/>
    <w:rPr>
      <w:rFonts w:asciiTheme="majorHAnsi" w:eastAsiaTheme="majorEastAsia" w:hAnsiTheme="majorHAnsi" w:cstheme="majorBidi"/>
      <w:b/>
      <w:bCs/>
      <w:color w:val="2F5496" w:themeColor="accent1" w:themeShade="BF"/>
      <w:sz w:val="28"/>
      <w:szCs w:val="28"/>
      <w:lang w:eastAsia="ru-RU"/>
    </w:rPr>
  </w:style>
  <w:style w:type="paragraph" w:styleId="a3">
    <w:name w:val="footnote text"/>
    <w:aliases w:val="Знак Знак Знак Знак Знак Знак Знак Знак Знак,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
    <w:basedOn w:val="a"/>
    <w:link w:val="a4"/>
    <w:qFormat/>
    <w:rsid w:val="005C4F70"/>
    <w:rPr>
      <w:sz w:val="20"/>
      <w:szCs w:val="20"/>
    </w:rPr>
  </w:style>
  <w:style w:type="character" w:customStyle="1" w:styleId="a4">
    <w:name w:val="Текст сноски Знак"/>
    <w:aliases w:val="Знак Знак Знак Знак Знак Знак Знак Знак Знак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
    <w:basedOn w:val="a0"/>
    <w:link w:val="a3"/>
    <w:rsid w:val="005C4F70"/>
    <w:rPr>
      <w:rFonts w:ascii="Times New Roman" w:eastAsia="Times New Roman" w:hAnsi="Times New Roman" w:cs="Times New Roman"/>
      <w:sz w:val="20"/>
      <w:szCs w:val="20"/>
      <w:lang w:eastAsia="ru-RU"/>
    </w:rPr>
  </w:style>
  <w:style w:type="character" w:styleId="a5">
    <w:name w:val="footnote reference"/>
    <w:basedOn w:val="a0"/>
    <w:uiPriority w:val="99"/>
    <w:rsid w:val="005C4F70"/>
    <w:rPr>
      <w:vertAlign w:val="superscript"/>
    </w:rPr>
  </w:style>
  <w:style w:type="table" w:styleId="a6">
    <w:name w:val="Table Grid"/>
    <w:basedOn w:val="a1"/>
    <w:uiPriority w:val="59"/>
    <w:rsid w:val="005C4F70"/>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694B53"/>
    <w:pPr>
      <w:spacing w:after="120"/>
      <w:jc w:val="left"/>
    </w:pPr>
  </w:style>
  <w:style w:type="character" w:customStyle="1" w:styleId="a8">
    <w:name w:val="Основной текст Знак"/>
    <w:basedOn w:val="a0"/>
    <w:link w:val="a7"/>
    <w:uiPriority w:val="99"/>
    <w:semiHidden/>
    <w:rsid w:val="00694B53"/>
    <w:rPr>
      <w:rFonts w:ascii="Times New Roman" w:eastAsia="Times New Roman" w:hAnsi="Times New Roman" w:cs="Times New Roman"/>
      <w:sz w:val="26"/>
      <w:szCs w:val="26"/>
      <w:lang w:eastAsia="ru-RU"/>
    </w:rPr>
  </w:style>
  <w:style w:type="paragraph" w:styleId="a9">
    <w:name w:val="Balloon Text"/>
    <w:basedOn w:val="a"/>
    <w:link w:val="aa"/>
    <w:uiPriority w:val="99"/>
    <w:semiHidden/>
    <w:unhideWhenUsed/>
    <w:rsid w:val="00AB32B3"/>
    <w:rPr>
      <w:rFonts w:ascii="Segoe UI" w:hAnsi="Segoe UI" w:cs="Segoe UI"/>
      <w:sz w:val="18"/>
      <w:szCs w:val="18"/>
    </w:rPr>
  </w:style>
  <w:style w:type="character" w:customStyle="1" w:styleId="aa">
    <w:name w:val="Текст выноски Знак"/>
    <w:basedOn w:val="a0"/>
    <w:link w:val="a9"/>
    <w:uiPriority w:val="99"/>
    <w:semiHidden/>
    <w:rsid w:val="00AB32B3"/>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AB32B3"/>
    <w:rPr>
      <w:rFonts w:asciiTheme="majorHAnsi" w:eastAsiaTheme="majorEastAsia" w:hAnsiTheme="majorHAnsi" w:cstheme="majorBidi"/>
      <w:color w:val="2F5496" w:themeColor="accent1" w:themeShade="BF"/>
      <w:sz w:val="26"/>
      <w:szCs w:val="26"/>
      <w:lang w:eastAsia="ru-RU"/>
    </w:rPr>
  </w:style>
  <w:style w:type="paragraph" w:customStyle="1" w:styleId="Default">
    <w:name w:val="Default"/>
    <w:rsid w:val="00AB32B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C947AC"/>
    <w:pPr>
      <w:ind w:left="720"/>
      <w:contextualSpacing/>
    </w:pPr>
  </w:style>
  <w:style w:type="paragraph" w:styleId="ac">
    <w:name w:val="header"/>
    <w:basedOn w:val="a"/>
    <w:link w:val="ad"/>
    <w:uiPriority w:val="99"/>
    <w:unhideWhenUsed/>
    <w:rsid w:val="00E22628"/>
    <w:pPr>
      <w:tabs>
        <w:tab w:val="center" w:pos="4677"/>
        <w:tab w:val="right" w:pos="9355"/>
      </w:tabs>
    </w:pPr>
  </w:style>
  <w:style w:type="character" w:customStyle="1" w:styleId="ad">
    <w:name w:val="Верхний колонтитул Знак"/>
    <w:basedOn w:val="a0"/>
    <w:link w:val="ac"/>
    <w:uiPriority w:val="99"/>
    <w:rsid w:val="00E22628"/>
    <w:rPr>
      <w:rFonts w:ascii="Times New Roman" w:eastAsia="Times New Roman" w:hAnsi="Times New Roman" w:cs="Times New Roman"/>
      <w:sz w:val="26"/>
      <w:szCs w:val="26"/>
      <w:lang w:eastAsia="ru-RU"/>
    </w:rPr>
  </w:style>
  <w:style w:type="paragraph" w:styleId="ae">
    <w:name w:val="footer"/>
    <w:basedOn w:val="a"/>
    <w:link w:val="af"/>
    <w:uiPriority w:val="99"/>
    <w:unhideWhenUsed/>
    <w:rsid w:val="00E22628"/>
    <w:pPr>
      <w:tabs>
        <w:tab w:val="center" w:pos="4677"/>
        <w:tab w:val="right" w:pos="9355"/>
      </w:tabs>
    </w:pPr>
  </w:style>
  <w:style w:type="character" w:customStyle="1" w:styleId="af">
    <w:name w:val="Нижний колонтитул Знак"/>
    <w:basedOn w:val="a0"/>
    <w:link w:val="ae"/>
    <w:uiPriority w:val="99"/>
    <w:rsid w:val="00E22628"/>
    <w:rPr>
      <w:rFonts w:ascii="Times New Roman" w:eastAsia="Times New Roman" w:hAnsi="Times New Roman" w:cs="Times New Roman"/>
      <w:sz w:val="26"/>
      <w:szCs w:val="26"/>
      <w:lang w:eastAsia="ru-RU"/>
    </w:rPr>
  </w:style>
  <w:style w:type="paragraph" w:customStyle="1" w:styleId="af0">
    <w:name w:val="Знак Знак Знак"/>
    <w:basedOn w:val="a"/>
    <w:rsid w:val="0059716C"/>
    <w:pPr>
      <w:spacing w:after="160" w:line="240" w:lineRule="exact"/>
      <w:jc w:val="left"/>
    </w:pPr>
    <w:rPr>
      <w:rFonts w:ascii="Verdana" w:hAnsi="Verdana"/>
      <w:sz w:val="20"/>
      <w:szCs w:val="20"/>
      <w:lang w:val="en-US" w:eastAsia="en-US"/>
    </w:rPr>
  </w:style>
  <w:style w:type="character" w:styleId="af1">
    <w:name w:val="Hyperlink"/>
    <w:basedOn w:val="a0"/>
    <w:uiPriority w:val="99"/>
    <w:unhideWhenUsed/>
    <w:rsid w:val="00983F6E"/>
    <w:rPr>
      <w:color w:val="0000FF"/>
      <w:u w:val="single"/>
    </w:rPr>
  </w:style>
  <w:style w:type="character" w:customStyle="1" w:styleId="11">
    <w:name w:val="Неразрешенное упоминание1"/>
    <w:basedOn w:val="a0"/>
    <w:uiPriority w:val="99"/>
    <w:semiHidden/>
    <w:unhideWhenUsed/>
    <w:rsid w:val="0094526B"/>
    <w:rPr>
      <w:color w:val="605E5C"/>
      <w:shd w:val="clear" w:color="auto" w:fill="E1DFDD"/>
    </w:rPr>
  </w:style>
  <w:style w:type="paragraph" w:customStyle="1" w:styleId="af2">
    <w:name w:val="Знак Знак Знак"/>
    <w:basedOn w:val="a"/>
    <w:rsid w:val="00274E17"/>
    <w:pPr>
      <w:spacing w:after="160" w:line="240" w:lineRule="exact"/>
      <w:jc w:val="left"/>
    </w:pPr>
    <w:rPr>
      <w:rFonts w:ascii="Verdana" w:eastAsia="Calibri" w:hAnsi="Verdana"/>
      <w:sz w:val="20"/>
      <w:szCs w:val="20"/>
      <w:lang w:val="en-US" w:eastAsia="en-US"/>
    </w:rPr>
  </w:style>
  <w:style w:type="paragraph" w:customStyle="1" w:styleId="ConsPlusNormal">
    <w:name w:val="ConsPlusNormal"/>
    <w:rsid w:val="00274E17"/>
    <w:pPr>
      <w:widowControl w:val="0"/>
      <w:autoSpaceDE w:val="0"/>
      <w:autoSpaceDN w:val="0"/>
      <w:adjustRightInd w:val="0"/>
      <w:ind w:firstLine="720"/>
    </w:pPr>
    <w:rPr>
      <w:rFonts w:ascii="Arial" w:eastAsia="Calibri" w:hAnsi="Arial" w:cs="Arial"/>
      <w:lang w:eastAsia="ru-RU"/>
    </w:rPr>
  </w:style>
  <w:style w:type="character" w:customStyle="1" w:styleId="21">
    <w:name w:val="Основной текст (2)_"/>
    <w:link w:val="22"/>
    <w:rsid w:val="00274E17"/>
    <w:rPr>
      <w:sz w:val="26"/>
      <w:szCs w:val="26"/>
      <w:shd w:val="clear" w:color="auto" w:fill="FFFFFF"/>
    </w:rPr>
  </w:style>
  <w:style w:type="paragraph" w:customStyle="1" w:styleId="22">
    <w:name w:val="Основной текст (2)"/>
    <w:basedOn w:val="a"/>
    <w:link w:val="21"/>
    <w:rsid w:val="00274E17"/>
    <w:pPr>
      <w:widowControl w:val="0"/>
      <w:shd w:val="clear" w:color="auto" w:fill="FFFFFF"/>
      <w:spacing w:after="160" w:line="310" w:lineRule="exact"/>
      <w:ind w:hanging="1680"/>
      <w:jc w:val="center"/>
    </w:pPr>
    <w:rPr>
      <w:rFonts w:asciiTheme="minorHAnsi" w:eastAsiaTheme="minorHAnsi" w:hAnsiTheme="minorHAnsi" w:cstheme="minorBidi"/>
      <w:lang w:eastAsia="en-US"/>
    </w:rPr>
  </w:style>
  <w:style w:type="character" w:styleId="af3">
    <w:name w:val="FollowedHyperlink"/>
    <w:basedOn w:val="a0"/>
    <w:uiPriority w:val="99"/>
    <w:semiHidden/>
    <w:unhideWhenUsed/>
    <w:rsid w:val="00EE10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7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xn--l1agf.xn--p1ai/services/leas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BB1EA-2FB7-4DBF-91DF-151DAA45C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9</Pages>
  <Words>2768</Words>
  <Characters>15783</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Мухаметжанова</dc:creator>
  <cp:keywords/>
  <dc:description/>
  <cp:lastModifiedBy>User</cp:lastModifiedBy>
  <cp:revision>89</cp:revision>
  <cp:lastPrinted>2024-02-02T06:53:00Z</cp:lastPrinted>
  <dcterms:created xsi:type="dcterms:W3CDTF">2022-04-13T01:13:00Z</dcterms:created>
  <dcterms:modified xsi:type="dcterms:W3CDTF">2024-02-02T10:18:00Z</dcterms:modified>
</cp:coreProperties>
</file>